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Урок по географии в 6 классе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Предмет:</w:t>
      </w:r>
      <w:r>
        <w:rPr>
          <w:rFonts w:ascii="Times New Roman" w:hAnsi="Times New Roman"/>
          <w:sz w:val="24"/>
          <w:szCs w:val="24"/>
        </w:rPr>
        <w:t xml:space="preserve"> география</w:t>
      </w:r>
    </w:p>
    <w:p>
      <w:pPr>
        <w:spacing w:after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УМК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Е.М. Домогацких</w:t>
      </w:r>
      <w:bookmarkStart w:id="0" w:name="_GoBack"/>
      <w:bookmarkEnd w:id="0"/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Ляшенко Елена Дмитриевна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«Гидросфера»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Тип урока: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проверки, оценки, коррекции знаний и способов деятельности.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проведения урока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урок-путешествие</w:t>
      </w:r>
    </w:p>
    <w:p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>
      <w:pPr>
        <w:pStyle w:val="8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>
        <w:rPr>
          <w:rFonts w:ascii="Times New Roman" w:hAnsi="Times New Roman" w:cs="Times New Roman"/>
          <w:sz w:val="24"/>
          <w:szCs w:val="24"/>
        </w:rPr>
        <w:t>создать содержательные и организационные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педагогические условия, обеспечивающие проверку, оценку и коррекцию знаний и способов деятельности по теме «Гидросфера»; </w:t>
      </w:r>
      <w:r>
        <w:rPr>
          <w:rFonts w:ascii="Times New Roman" w:hAnsi="Times New Roman" w:cs="Times New Roman"/>
          <w:sz w:val="24"/>
          <w:szCs w:val="24"/>
        </w:rPr>
        <w:t>обеспечить условия для отработки навыков применять полученные знания и умения в новых ситуациях: работать с картой, оперировать основными понятиями темы; самостоятельно выделять и формулировать познавательную цель урока;</w:t>
      </w:r>
    </w:p>
    <w:p>
      <w:pPr>
        <w:pStyle w:val="8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метапредметные: </w:t>
      </w:r>
    </w:p>
    <w:p>
      <w:pPr>
        <w:pStyle w:val="8"/>
        <w:shd w:val="clear" w:color="auto" w:fill="FFFFFF"/>
        <w:tabs>
          <w:tab w:val="left" w:pos="0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 </w:t>
      </w:r>
      <w:r>
        <w:rPr>
          <w:rFonts w:ascii="Times New Roman" w:hAnsi="Times New Roman" w:cs="Times New Roman"/>
          <w:sz w:val="24"/>
          <w:szCs w:val="24"/>
        </w:rPr>
        <w:t>продолжить формировать у учащихся умения слушать и вступать в диалог, участвовать в коллективном обсуждении проблемы, с достаточной полнотой и точностью выражать свои мысли в соответствии с задачами и условиями коммуникации, владеть монологической формой речи;</w:t>
      </w:r>
    </w:p>
    <w:p>
      <w:pPr>
        <w:pStyle w:val="8"/>
        <w:shd w:val="clear" w:color="auto" w:fill="FFFFFF"/>
        <w:tabs>
          <w:tab w:val="left" w:pos="0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УУД:</w:t>
      </w:r>
      <w:r>
        <w:rPr>
          <w:rFonts w:ascii="Times New Roman" w:hAnsi="Times New Roman" w:cs="Times New Roman"/>
          <w:sz w:val="24"/>
          <w:szCs w:val="24"/>
        </w:rPr>
        <w:t xml:space="preserve"> продолжить формировать у учащихся умения планировать свою деятельность, определять её цели и задачи, работать во времени; осуществлять само- и взаимоконтроль, оценивать достигнутые результаты и корректировать знания;</w:t>
      </w:r>
    </w:p>
    <w:p>
      <w:pPr>
        <w:pStyle w:val="8"/>
        <w:shd w:val="clear" w:color="auto" w:fill="FFFFFF"/>
        <w:tabs>
          <w:tab w:val="left" w:pos="0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1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воспроизводить</w:t>
      </w:r>
      <w:r>
        <w:rPr>
          <w:rStyle w:val="9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памяти определения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Style w:val="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объединять объекты в группы по существенным признакам,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Style w:val="11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риводить примеры</w:t>
      </w:r>
      <w:r>
        <w:rPr>
          <w:rStyle w:val="9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;</w:t>
      </w:r>
    </w:p>
    <w:p>
      <w:pPr>
        <w:pStyle w:val="8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 xml:space="preserve"> актуализировать личностный смысл учащихся к изученному материалу; содействовать осознанию учащимися ценности изученного материала.</w:t>
      </w:r>
    </w:p>
    <w:p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Планируемый результат обучения, в том числе и формирование УУД</w:t>
      </w:r>
    </w:p>
    <w:p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Познавательные УУД: </w:t>
      </w:r>
      <w:r>
        <w:rPr>
          <w:rFonts w:ascii="Times New Roman" w:hAnsi="Times New Roman"/>
          <w:sz w:val="24"/>
          <w:szCs w:val="24"/>
        </w:rPr>
        <w:t>умение работать с информацией, в том числе с картой, самостоятельно выполнять логические операции, выделять и формулировать познавательную цель урока.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  <w:r>
        <w:rPr>
          <w:rFonts w:ascii="Times New Roman" w:hAnsi="Times New Roman"/>
          <w:sz w:val="24"/>
          <w:szCs w:val="24"/>
        </w:rPr>
        <w:t xml:space="preserve"> умение </w:t>
      </w:r>
      <w:r>
        <w:rPr>
          <w:rFonts w:ascii="Times New Roman" w:hAnsi="Times New Roman" w:cs="Times New Roman"/>
          <w:sz w:val="24"/>
          <w:szCs w:val="24"/>
        </w:rPr>
        <w:t>слушать и вступать в диалог, участвовать в коллективном обсуждении проблемы, с достаточной полнотой и точностью выражать свои мысли в соответствии с задачами и условиями коммуникации, владеть монологической формой речи.</w:t>
      </w:r>
    </w:p>
    <w:p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Регулятивные УУД: </w:t>
      </w:r>
      <w:r>
        <w:rPr>
          <w:rFonts w:ascii="Times New Roman" w:hAnsi="Times New Roman" w:cs="Times New Roman"/>
          <w:sz w:val="24"/>
          <w:szCs w:val="24"/>
        </w:rPr>
        <w:t>умение планировать свою деятельность, определять её цели и задачи, работать во времени; осуществлять само- и взаимоконтроль, оценивать собственные достигнутые результаты и результаты своих товарищей, корректировать знания.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УУД: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1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проявлять</w:t>
      </w:r>
      <w:r>
        <w:rPr>
          <w:rStyle w:val="9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интерес к изучаемому предмету,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11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мотивировать</w:t>
      </w:r>
      <w:r>
        <w:rPr>
          <w:rStyle w:val="9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 действия,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11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воспринимать</w:t>
      </w:r>
      <w:r>
        <w:rPr>
          <w:rStyle w:val="9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речь учителя и одноклассников,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11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выражать</w:t>
      </w:r>
      <w:r>
        <w:rPr>
          <w:rStyle w:val="9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положительное отношение к процессу познания,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11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оценивать</w:t>
      </w:r>
      <w:r>
        <w:rPr>
          <w:rStyle w:val="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свои достижения: самостоятельность, ответственность, причины неудач.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Оборудование: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компьютер, презентация, атласы, инструктивные карты, учебники.</w:t>
      </w:r>
    </w:p>
    <w:p>
      <w:pPr>
        <w:spacing w:after="0"/>
        <w:ind w:hanging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Технологическая карта урока</w:t>
      </w: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6"/>
        <w:tblW w:w="15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095"/>
        <w:gridCol w:w="3402"/>
        <w:gridCol w:w="2234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26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4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234" w:type="dxa"/>
          </w:tcPr>
          <w:p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1388" w:type="dxa"/>
          </w:tcPr>
          <w:p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269" w:type="dxa"/>
          </w:tcPr>
          <w:p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Организационный момент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Здравствуйте, ребята!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Ребята! Сегодня мы совершим путешествие в мир знаний, знаний о гидросфере. В ходе нашего путешествия мы сделаем несколько остановок, где вам будут предложены различные задания. За каждое правильно выполненное задание можно получить 5 баллов. Тот, кто наберет максимальное количество баллов, получит звание «Знаток Гидросферы» и  отличную отметку.</w:t>
            </w:r>
          </w:p>
          <w:p>
            <w:pPr>
              <w:pStyle w:val="2"/>
              <w:spacing w:before="0" w:beforeAutospacing="0" w:after="0" w:afterAutospacing="0" w:line="276" w:lineRule="auto"/>
              <w:ind w:firstLine="709"/>
              <w:jc w:val="both"/>
            </w:pPr>
            <w:r>
              <w:rPr>
                <w:bCs/>
                <w:color w:val="000000"/>
              </w:rPr>
              <w:t xml:space="preserve">Английский философ Френсис Бэкон говорил: </w:t>
            </w:r>
            <w:r>
              <w:t>«Мы столько можем, сколько</w:t>
            </w:r>
            <w:r>
              <w:rPr>
                <w:rStyle w:val="9"/>
              </w:rPr>
              <w:t xml:space="preserve"> </w:t>
            </w:r>
            <w:r>
              <w:rPr>
                <w:rStyle w:val="5"/>
                <w:b w:val="0"/>
              </w:rPr>
              <w:t>знаем</w:t>
            </w:r>
            <w:r>
              <w:t>.</w:t>
            </w:r>
            <w:r>
              <w:rPr>
                <w:rStyle w:val="9"/>
              </w:rPr>
              <w:t xml:space="preserve"> </w:t>
            </w:r>
            <w:r>
              <w:rPr>
                <w:rStyle w:val="5"/>
                <w:b w:val="0"/>
              </w:rPr>
              <w:t>Знани</w:t>
            </w:r>
            <w:r>
              <w:t xml:space="preserve">е – сила». Как вы понимаете это высказывание, и как оно может относиться к теме сегодняшнего урока. </w:t>
            </w:r>
          </w:p>
          <w:p>
            <w:pPr>
              <w:pStyle w:val="2"/>
              <w:spacing w:before="0" w:beforeAutospacing="0" w:after="0" w:afterAutospacing="0" w:line="276" w:lineRule="auto"/>
              <w:ind w:firstLine="709"/>
              <w:jc w:val="both"/>
              <w:rPr>
                <w:i/>
              </w:rPr>
            </w:pPr>
            <w:r>
              <w:t>Каковы же будут цели нашего путешествия?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Сегодня на уроке вам понадобятся путевые листы (приложение 1). Они у вас на партах. В них вы будете выполнять задания.</w:t>
            </w:r>
          </w:p>
        </w:tc>
        <w:tc>
          <w:tcPr>
            <w:tcW w:w="340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Настраиваются на урок, психологически готовятся к общению.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Целеполагание.</w:t>
            </w:r>
          </w:p>
        </w:tc>
        <w:tc>
          <w:tcPr>
            <w:tcW w:w="22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и вступать в диалог; участвовать в коллективном обсуждении проблемы.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проявлять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интерес к изучаемому предмету</w:t>
            </w: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>
            <w:pPr>
              <w:spacing w:after="0" w:line="240" w:lineRule="auto"/>
              <w:jc w:val="both"/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воспринимать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речь учителя и одноклассников,</w:t>
            </w: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мотивировать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свои действия.</w:t>
            </w:r>
          </w:p>
          <w:p>
            <w:pPr>
              <w:spacing w:after="0" w:line="240" w:lineRule="auto"/>
              <w:jc w:val="both"/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Познавательные: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и формулировать познавательную цель урока.</w:t>
            </w:r>
          </w:p>
        </w:tc>
        <w:tc>
          <w:tcPr>
            <w:tcW w:w="138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269" w:type="dxa"/>
          </w:tcPr>
          <w:p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Этап актуализации знаний учащихся</w:t>
            </w:r>
          </w:p>
        </w:tc>
        <w:tc>
          <w:tcPr>
            <w:tcW w:w="6095" w:type="dxa"/>
          </w:tcPr>
          <w:p>
            <w:pPr>
              <w:shd w:val="clear" w:color="auto" w:fill="FFFFFF"/>
              <w:spacing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Учитель: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Гидросферу изучали,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 вопросы отвечали.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Вода – минерал, вода – аш-два-о,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Вода на Земле превыше всего. Согласны?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Тогда позвольте спросить вас друзья: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 каком состоянии бывает вода?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Вода в гидросфере подвижна;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То жидкость она, то лёд.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Может в пар она превратиться,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Или в глубины Земли просочиться.</w:t>
            </w:r>
          </w:p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Ребята, назовите объекты гидросферы, представленные различными состояниями воды.</w:t>
            </w:r>
          </w:p>
        </w:tc>
        <w:tc>
          <w:tcPr>
            <w:tcW w:w="3402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с учителем.</w:t>
            </w:r>
          </w:p>
        </w:tc>
        <w:tc>
          <w:tcPr>
            <w:tcW w:w="22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проявлять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интерес к изучаемому предмету,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воспринимать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речь учителя и одноклассников,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и вступать в диалог, участвовать в коллективном обсуждении проблемы.</w:t>
            </w:r>
          </w:p>
        </w:tc>
        <w:tc>
          <w:tcPr>
            <w:tcW w:w="1388" w:type="dxa"/>
          </w:tcPr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Слайд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269" w:type="dxa"/>
          </w:tcPr>
          <w:p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Этап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обобщения и систематизации знаний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способов действий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</w:tc>
        <w:tc>
          <w:tcPr>
            <w:tcW w:w="6095" w:type="dxa"/>
          </w:tcPr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 отправляемся в путь и первая остановка «Путешествие по карте».</w:t>
            </w:r>
          </w:p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Самые крупные объекты гидросферы это океаны. Сколько океанов на нашей планете? Назовите их.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Знаете вы четыре океана,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Я прошу их так расположить: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Начать надо с великана,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 самым маленьким завершить!</w:t>
            </w:r>
          </w:p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апишите в ваших путевых листах в таблице к заданию 1 океаны в нужной последовательности.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Я, прошу вас атласы открыть,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Мы по карте полушарий будем плыть.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Я водные объекты буду называть,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 вы их в таблице отображать.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Сейчас вы будете работать с таблицей № 1 в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путевых листах. Обратите внимание на слайд. Здесь указаны водные географические объекты.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Установить соответствие между водными объектами и океанами, к которым они относятся.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Обменяйтесь листами и проверьте правильность выполнения задания 1. На слайде, который вы сейчас видите, даны правильные ответы. Выставьте баллы за выполнение задания, критерии оценивания см. в путевых листах.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Следующее задание «Вставь пропущенное слово». Найдите задание 2 в ваших путевых листах. Здесь необходимо вставить пропущенные слова в предложениях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1. Тип озерной котловины озера Селигер (ледниковая);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2. По водному балансу (стоку) озеро Онежское (сточное), а озеро Каспийское море (бессточное);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3. По солености озеро Байкал (пресное), а озеро Мертвое море (соленое);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4. Исток реки Волга находится на (Валдайской возвышенности);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5. Устье реки Нил (Средиземное море).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Обменяйтесь листами и проверьте правильность выполнения задания. На слайде, который вы сейчас видите, даны правильные ответы. Выставьте баллы за выполнение задания, критерии оценивания см. в путевых листах.</w:t>
            </w:r>
          </w:p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Наше путешествие продолжается и следующая остановка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«Станция эрудитов»</w:t>
            </w:r>
          </w:p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того чтобы рассказывать о каком - то географическом объекте необходимо знать, а что обозначает тот или иной термин. Давайте проверим, знаете ли вы их, и сыграем в игру «Кот в мешке».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Кто напомнит правила? Из мешочка вытаскиваете карточку и даете определение понятия (приложение 2).</w:t>
            </w: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Динамическая пауза</w:t>
            </w:r>
          </w:p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Ребята, представьте себе, что вы разучились разговаривать. Как бы вы при помощи, сцепленных в замок, рук показали надвигающийся шторм: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Сначала легкое волнение - лёгкое волнообразное движение сцепленными руками;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«Волны сильнее!» - движение более сильное;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«Шторм!» - волнообразное движение сцепленных рук на максимально возможную высоту.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«Полный штиль!» - руки без движения;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 теперь покажите, как движется цунами: руки движутся от себя, «набегают на берег».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 снова в путь.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Нас ждет следующая остановка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«Рекорды Гиннеса»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 книге рекордов Гиннеса,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Рекорды водные есть.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Их очень много,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Всех их нам ни счесть</w:t>
            </w:r>
          </w:p>
          <w:p>
            <w:pPr>
              <w:shd w:val="clear" w:color="auto" w:fill="FFFFFF"/>
              <w:spacing w:after="0"/>
              <w:ind w:firstLine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Но вот о некоторых мы вспомним.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Сейчас вы будете работать с картой. Я буду называть «водный рекорд», а вы говорить о каком водном объекте идет речь, и показывать его на карте.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 каждый правильный ответ 1 балл.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Самое мелкое море? (Азовское).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Самый большой и глубокий залив (Бенгальский)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Самая протяженная река мира? (Нил)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Самое глубокое в мире озеро? (Байкал)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Самый высокий водопад? (Анхель на реке Ориноко)</w:t>
            </w:r>
          </w:p>
          <w:p>
            <w:pPr>
              <w:shd w:val="clear" w:color="auto" w:fill="FFFFFF"/>
              <w:spacing w:after="0"/>
              <w:ind w:left="1133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Самый широкий и глубокий пролив? (Дрейка, разделяет Южную Америку и Антарктиду)</w:t>
            </w:r>
          </w:p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Ребята, давайте ещё поиграем. На этот раз в игру «Задай вопрос другу». Каждый из вас подготовил вопросы для своих товарищей. Задайте их, если ваш товарищ не дает правильный ответ, тогда вы его даете.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 каждый правильный ответ 1 балл.</w:t>
            </w:r>
          </w:p>
        </w:tc>
        <w:tc>
          <w:tcPr>
            <w:tcW w:w="3402" w:type="dxa"/>
          </w:tcPr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Слушают учителя, отвечают на вопросы.</w:t>
            </w: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Работают с инструктивной картой.</w:t>
            </w: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Выполняют задание 1.</w:t>
            </w: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задания своих одноклассников, исправляют ошибки, оценивают работу.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Выполняют задание 2.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задания своих одноклассников, исправляют ошибки, оценивают работу.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Тянут билетики с терминами и дают их толкование, слушают и дополняют друг друга.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музыку выполняют ритмичные движения.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Выходят к доске называют и показывают необходимые географические объекты на карте. Следят за правильностью ответов своих товарищей и при необходимости дают верные ответы.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заранее подготовленные вопросы, следят за правильностью ответа.</w:t>
            </w:r>
          </w:p>
        </w:tc>
        <w:tc>
          <w:tcPr>
            <w:tcW w:w="22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проблемы,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 в соответствии с задачами и условиями коммуникации,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монологической формой речи.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проявлять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интерес к изучаемому предмету,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воспринимать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речь учителя и одноклассников.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планировать свою деятельность, работать во времени; осуществлять само- и взаимоконтроль, оценивать результаты своих товарищей, корректировать знания.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с информацией, в том числе с картой, самостоятельно выполнять логические операции.</w:t>
            </w:r>
          </w:p>
        </w:tc>
        <w:tc>
          <w:tcPr>
            <w:tcW w:w="138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Слайд 6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Слайд 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Слайд 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11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269" w:type="dxa"/>
          </w:tcPr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.Этап подведения итогов (рефлексия)</w:t>
            </w:r>
          </w:p>
        </w:tc>
        <w:tc>
          <w:tcPr>
            <w:tcW w:w="6095" w:type="dxa"/>
          </w:tcPr>
          <w:p>
            <w:pPr>
              <w:shd w:val="clear" w:color="auto" w:fill="FFFFFF"/>
              <w:spacing w:after="0"/>
              <w:ind w:firstLine="708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Ребята, вот и завершилось наше путешествие. Знания, о какой географической оболочке Земли мы повторяли?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Как вы считаете, как вы работали на уроке? Оцените свою работу и работу своих товарищей на уроке.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Кого бы вы хотели похвалить и за что?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Какие трудности вы испытали в ходе путешествия?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Какое значение имеют для вас знания о гидросфере?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 сейчас посчитайте количество баллов, полученных при выполнении заданий, и выставьте себе отметку.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Поднимите руку те, кто набрал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21-25 баллов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«5» Вам присваивается звание Знаток гидросферы. Вы можете смело быть капитанами на корабле знаний. Те, кто набрал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16-20 баллов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«4»– могут быть боцманами (помощниками капитана), ну а все остальные пока остаются юнгами, которым надо ещё многому научиться, отметка «3».</w:t>
            </w:r>
          </w:p>
        </w:tc>
        <w:tc>
          <w:tcPr>
            <w:tcW w:w="3402" w:type="dxa"/>
          </w:tcPr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Диалог с учителем.</w:t>
            </w: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Оценивают свою работу и работу своих товарищей на уроке.</w:t>
            </w: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Диалог с учителем.</w:t>
            </w: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Подсчитывают баллы, заработанные во время урока.</w:t>
            </w: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Выставляют себе отметки в дневники по количеству полученных баллов за урок.</w:t>
            </w:r>
          </w:p>
        </w:tc>
        <w:tc>
          <w:tcPr>
            <w:tcW w:w="22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и вступать в диалог, участвовать в коллективном обсуждении проблемы,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монологической формой речи.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выражать</w:t>
            </w:r>
            <w:r>
              <w:rPr>
                <w:rStyle w:val="9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положительное отношение к процессу познания,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1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оценивать</w:t>
            </w:r>
            <w:r>
              <w:rPr>
                <w:rStyle w:val="1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свои достижения: самостоятельность, ответственность, причины неудач.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собственные достигнутые результаты и результаты своих товарищей.</w:t>
            </w:r>
          </w:p>
        </w:tc>
        <w:tc>
          <w:tcPr>
            <w:tcW w:w="1388" w:type="dxa"/>
          </w:tcPr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 14</w:t>
            </w: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Слайды 15-18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269" w:type="dxa"/>
          </w:tcPr>
          <w:p>
            <w:pPr>
              <w:spacing w:after="0" w:line="240" w:lineRule="auto"/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Этап информации о домашнем задании</w:t>
            </w:r>
          </w:p>
        </w:tc>
        <w:tc>
          <w:tcPr>
            <w:tcW w:w="6095" w:type="dxa"/>
          </w:tcPr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того чтобы вы могли лучше закрепить знания по такой интересной теме, как «Гидросфера» - я предлагаю выполнить домашнее задание. В качестве него решить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чайнворды (приложение 3).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Из букв в цветных квадратиках вы составите термины, относящиеся к теме «Гидросфера»</w:t>
            </w:r>
          </w:p>
          <w:p>
            <w:pPr>
              <w:shd w:val="clear" w:color="auto" w:fill="FFFFFF"/>
              <w:spacing w:after="0"/>
              <w:ind w:firstLine="709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Спасибо за урок.</w:t>
            </w:r>
          </w:p>
        </w:tc>
        <w:tc>
          <w:tcPr>
            <w:tcW w:w="3402" w:type="dxa"/>
          </w:tcPr>
          <w:p>
            <w:pPr>
              <w:spacing w:after="0" w:line="240" w:lineRule="auto"/>
              <w:jc w:val="both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домашнее задание в дневники.</w:t>
            </w:r>
          </w:p>
        </w:tc>
        <w:tc>
          <w:tcPr>
            <w:tcW w:w="22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слушать.</w:t>
            </w:r>
          </w:p>
        </w:tc>
        <w:tc>
          <w:tcPr>
            <w:tcW w:w="1388" w:type="dxa"/>
          </w:tcPr>
          <w:p>
            <w:pPr>
              <w:shd w:val="clear" w:color="auto" w:fill="FFFFFF"/>
              <w:spacing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Слайды 19, 20</w:t>
            </w: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sectPr>
          <w:pgSz w:w="16838" w:h="11906" w:orient="landscape"/>
          <w:pgMar w:top="709" w:right="1134" w:bottom="850" w:left="1134" w:header="708" w:footer="708" w:gutter="0"/>
          <w:cols w:space="708" w:num="1"/>
          <w:docGrid w:linePitch="360" w:charSpace="0"/>
        </w:sectPr>
      </w:pPr>
    </w:p>
    <w:p>
      <w:pPr>
        <w:spacing w:after="0"/>
        <w:jc w:val="right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Приложение 1</w:t>
      </w:r>
    </w:p>
    <w:p>
      <w:pPr>
        <w:spacing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Путевой лист</w:t>
      </w:r>
    </w:p>
    <w:p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Ученика (цы) 6 класса____________________________________________</w:t>
      </w:r>
    </w:p>
    <w:p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 </w:t>
      </w:r>
    </w:p>
    <w:p>
      <w:pPr>
        <w:shd w:val="clear" w:color="auto" w:fill="FFFFFF"/>
        <w:spacing w:after="0"/>
        <w:ind w:firstLine="709"/>
        <w:jc w:val="both"/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Заполните таблицу. </w:t>
      </w: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Установить соответствие между водными объектами и океанами, к которым они относятся.</w:t>
      </w:r>
    </w:p>
    <w:tbl>
      <w:tblPr>
        <w:tblStyle w:val="6"/>
        <w:tblW w:w="957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94"/>
        <w:gridCol w:w="2394"/>
        <w:gridCol w:w="2394"/>
        <w:gridCol w:w="239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57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Океаны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3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576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Географические объекты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3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3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3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2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3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3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ошибок:                                                    Оценка:</w:t>
      </w:r>
    </w:p>
    <w:p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Вставьте пропущенные слова в предложения</w:t>
      </w: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1. Тип озерной котловины озера Селигер _________________.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2. По водному балансу (стоку) озеро Онежское ______________, а озеро Каспийское море ___________________.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3. По солености озеро Байкал ______________, а озеро Мертвое море ________________.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4. Исток реки Волга находится на _________________________________.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>5. Устье реки Нил ______________________________________________.</w:t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ошибок:                                                    Оценка:</w:t>
      </w:r>
    </w:p>
    <w:p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баллов:</w:t>
      </w:r>
    </w:p>
    <w:p>
      <w:pPr>
        <w:pStyle w:val="2"/>
        <w:spacing w:before="0" w:beforeAutospacing="0" w:after="0" w:afterAutospacing="0"/>
        <w:jc w:val="center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  <w:sectPr>
          <w:pgSz w:w="11906" w:h="16838"/>
          <w:pgMar w:top="1134" w:right="709" w:bottom="1134" w:left="851" w:header="709" w:footer="709" w:gutter="0"/>
          <w:cols w:space="708" w:num="1"/>
          <w:docGrid w:linePitch="360" w:charSpace="0"/>
        </w:sect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Критерии оценивания задания 1: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«5» - 0 ошибок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«4» - 1-2 ошибки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«3» - 3-4 ошибки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«2» -более 4 ошибок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Критерии оценивания задания 2: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«5» - 0 ошибок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«4» - 1 ошибки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«3» - 2 ошибки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«2» -более 2 ошибок</w:t>
      </w:r>
    </w:p>
    <w:p>
      <w:pPr>
        <w:pStyle w:val="2"/>
        <w:spacing w:before="0" w:beforeAutospacing="0" w:after="0" w:afterAutospacing="0"/>
        <w:rPr>
          <w:b/>
          <w:color w:val="000000"/>
        </w:rPr>
        <w:sectPr>
          <w:type w:val="continuous"/>
          <w:pgSz w:w="11906" w:h="16838"/>
          <w:pgMar w:top="1134" w:right="709" w:bottom="1134" w:left="851" w:header="709" w:footer="709" w:gutter="0"/>
          <w:cols w:space="708" w:num="2"/>
          <w:docGrid w:linePitch="360" w:charSpace="0"/>
        </w:sectPr>
      </w:pPr>
    </w:p>
    <w:p>
      <w:pPr>
        <w:pStyle w:val="2"/>
        <w:spacing w:before="0" w:beforeAutospacing="0" w:after="0" w:afterAutospacing="0"/>
        <w:jc w:val="right"/>
        <w:rPr>
          <w:b/>
          <w:color w:val="000000"/>
        </w:rPr>
      </w:pPr>
      <w:r>
        <w:rPr>
          <w:b/>
          <w:color w:val="000000"/>
        </w:rPr>
        <w:t>Приложение 2</w:t>
      </w:r>
    </w:p>
    <w:p>
      <w:pPr>
        <w:spacing w:line="36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Термины: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Пойма</w:t>
      </w:r>
      <w:r>
        <w:rPr>
          <w:rFonts w:ascii="Times New Roman" w:hAnsi="Times New Roman" w:cs="Times New Roman"/>
          <w:sz w:val="24"/>
          <w:szCs w:val="24"/>
        </w:rPr>
        <w:t xml:space="preserve"> - возвышающая над руслом часть речной долины, заливаемая водой только во время разливов рек.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Пролив</w:t>
      </w:r>
      <w:r>
        <w:rPr>
          <w:rFonts w:ascii="Times New Roman" w:hAnsi="Times New Roman" w:cs="Times New Roman"/>
          <w:sz w:val="24"/>
          <w:szCs w:val="24"/>
        </w:rPr>
        <w:t xml:space="preserve"> – узкое водное пространство, разделяющее участки суши и соединяющие части мирового океана.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Течения</w:t>
      </w:r>
      <w:r>
        <w:rPr>
          <w:rFonts w:ascii="Times New Roman" w:hAnsi="Times New Roman" w:cs="Times New Roman"/>
          <w:sz w:val="24"/>
          <w:szCs w:val="24"/>
        </w:rPr>
        <w:t xml:space="preserve"> – перемещение воды в горизонтальном направлении.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Озерная котловина</w:t>
      </w:r>
      <w:r>
        <w:rPr>
          <w:rFonts w:ascii="Times New Roman" w:hAnsi="Times New Roman" w:cs="Times New Roman"/>
          <w:sz w:val="24"/>
          <w:szCs w:val="24"/>
        </w:rPr>
        <w:t xml:space="preserve"> – природные углубления, в которых располагаются озёра.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Минеральные воды</w:t>
      </w:r>
      <w:r>
        <w:rPr>
          <w:rFonts w:ascii="Times New Roman" w:hAnsi="Times New Roman" w:cs="Times New Roman"/>
          <w:sz w:val="24"/>
          <w:szCs w:val="24"/>
        </w:rPr>
        <w:t xml:space="preserve"> – подземные воды, в которых содержатся много растворенных веществ и газов.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Айсберг </w:t>
      </w:r>
      <w:r>
        <w:rPr>
          <w:rFonts w:ascii="Times New Roman" w:hAnsi="Times New Roman" w:cs="Times New Roman"/>
          <w:sz w:val="24"/>
          <w:szCs w:val="24"/>
        </w:rPr>
        <w:t>– гигантские плавающие ледяные горы, отколовшиеся от покровных ледников.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Водораздел</w:t>
      </w:r>
      <w:r>
        <w:rPr>
          <w:rFonts w:ascii="Times New Roman" w:hAnsi="Times New Roman" w:cs="Times New Roman"/>
          <w:sz w:val="24"/>
          <w:szCs w:val="24"/>
        </w:rPr>
        <w:t xml:space="preserve"> – линия раздела речных бассейнов.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Залив</w:t>
      </w:r>
      <w:r>
        <w:rPr>
          <w:rFonts w:ascii="Times New Roman" w:hAnsi="Times New Roman" w:cs="Times New Roman"/>
          <w:sz w:val="24"/>
          <w:szCs w:val="24"/>
        </w:rPr>
        <w:t xml:space="preserve"> – часть океана или моря, вдающаяся в сушу, но имеющая свободный обмен воды с основной частью океана.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Волна –</w:t>
      </w:r>
      <w:r>
        <w:rPr>
          <w:rFonts w:ascii="Times New Roman" w:hAnsi="Times New Roman" w:cs="Times New Roman"/>
          <w:sz w:val="24"/>
          <w:szCs w:val="24"/>
        </w:rPr>
        <w:t xml:space="preserve"> колебательные движения воды.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Бессточное озеро</w:t>
      </w:r>
      <w:r>
        <w:rPr>
          <w:rFonts w:ascii="Times New Roman" w:hAnsi="Times New Roman" w:cs="Times New Roman"/>
          <w:sz w:val="24"/>
          <w:szCs w:val="24"/>
        </w:rPr>
        <w:t xml:space="preserve"> – озеро, из которого не вытекают реки.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Карст</w:t>
      </w:r>
      <w:r>
        <w:rPr>
          <w:rFonts w:ascii="Times New Roman" w:hAnsi="Times New Roman" w:cs="Times New Roman"/>
          <w:sz w:val="24"/>
          <w:szCs w:val="24"/>
        </w:rPr>
        <w:t xml:space="preserve"> – явление или форма рельефа, образованная при размывании подземными водами легко растворимых горных пород.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Многолетняя мерзлота</w:t>
      </w:r>
      <w:r>
        <w:rPr>
          <w:rFonts w:ascii="Times New Roman" w:hAnsi="Times New Roman" w:cs="Times New Roman"/>
          <w:sz w:val="24"/>
          <w:szCs w:val="24"/>
        </w:rPr>
        <w:t xml:space="preserve"> – горные породы, сцементированные замерзшей в них влагой, не оттаивающие даже летом.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Речная система</w:t>
      </w:r>
      <w:r>
        <w:rPr>
          <w:rFonts w:ascii="Times New Roman" w:hAnsi="Times New Roman" w:cs="Times New Roman"/>
          <w:sz w:val="24"/>
          <w:szCs w:val="24"/>
        </w:rPr>
        <w:t xml:space="preserve"> – река вместе с впадающими в нее притоками.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Море </w:t>
      </w:r>
      <w:r>
        <w:rPr>
          <w:rFonts w:ascii="Times New Roman" w:hAnsi="Times New Roman" w:cs="Times New Roman"/>
          <w:sz w:val="24"/>
          <w:szCs w:val="24"/>
        </w:rPr>
        <w:t>– часть океана, более или мене отделенная от него участками суши или подводными поднятиями дна.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Цунами </w:t>
      </w:r>
      <w:r>
        <w:rPr>
          <w:rFonts w:ascii="Times New Roman" w:hAnsi="Times New Roman" w:cs="Times New Roman"/>
          <w:sz w:val="24"/>
          <w:szCs w:val="24"/>
        </w:rPr>
        <w:t>– волны, образованные в результате подводного землетрясения.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Озера – старицы</w:t>
      </w:r>
      <w:r>
        <w:rPr>
          <w:rFonts w:ascii="Times New Roman" w:hAnsi="Times New Roman" w:cs="Times New Roman"/>
          <w:sz w:val="24"/>
          <w:szCs w:val="24"/>
        </w:rPr>
        <w:t xml:space="preserve"> – озера, образованные из старых русел равнинных рек.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Источник </w:t>
      </w:r>
      <w:r>
        <w:rPr>
          <w:rFonts w:ascii="Times New Roman" w:hAnsi="Times New Roman" w:cs="Times New Roman"/>
          <w:sz w:val="24"/>
          <w:szCs w:val="24"/>
        </w:rPr>
        <w:t>– выход грунтовых вод на поверхность в понижениях рельефа.</w:t>
      </w:r>
    </w:p>
    <w:p>
      <w:pPr>
        <w:pStyle w:val="8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Горный ледник</w:t>
      </w:r>
      <w:r>
        <w:rPr>
          <w:rFonts w:ascii="Times New Roman" w:hAnsi="Times New Roman" w:cs="Times New Roman"/>
          <w:sz w:val="24"/>
          <w:szCs w:val="24"/>
        </w:rPr>
        <w:t xml:space="preserve"> – ледник, образованный на вершинах и склонах гор.</w:t>
      </w: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rPr>
          <w:b/>
          <w:color w:val="000000"/>
        </w:rPr>
      </w:pPr>
    </w:p>
    <w:p>
      <w:pPr>
        <w:pStyle w:val="2"/>
        <w:spacing w:before="0" w:beforeAutospacing="0" w:after="0" w:afterAutospacing="0"/>
        <w:jc w:val="right"/>
        <w:rPr>
          <w:b/>
          <w:color w:val="000000"/>
        </w:rPr>
      </w:pPr>
      <w:r>
        <w:rPr>
          <w:b/>
          <w:color w:val="000000"/>
        </w:rPr>
        <w:t>Приложение 3</w:t>
      </w:r>
    </w:p>
    <w:p>
      <w:pPr>
        <w:pStyle w:val="2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Домашнее задание.</w:t>
      </w:r>
    </w:p>
    <w:p>
      <w:pPr>
        <w:pStyle w:val="2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Чайнворд№ 1.</w:t>
      </w: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50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left="36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473" w:tblpY="7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466"/>
        <w:gridCol w:w="466"/>
        <w:gridCol w:w="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66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6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6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left="36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ind w:left="72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left="72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ind w:left="284"/>
        <w:jc w:val="both"/>
        <w:rPr>
          <w:color w:val="000000"/>
        </w:rPr>
      </w:pPr>
    </w:p>
    <w:p>
      <w:pPr>
        <w:pStyle w:val="2"/>
        <w:numPr>
          <w:ilvl w:val="0"/>
          <w:numId w:val="3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Сравнительно неширокое водное пространство, ограниченное с двух сторон берегами материков или островов.</w:t>
      </w:r>
    </w:p>
    <w:p>
      <w:pPr>
        <w:pStyle w:val="2"/>
        <w:numPr>
          <w:ilvl w:val="0"/>
          <w:numId w:val="3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Кругом вода, а с питьем нельзя.</w:t>
      </w:r>
    </w:p>
    <w:p>
      <w:pPr>
        <w:pStyle w:val="2"/>
        <w:numPr>
          <w:ilvl w:val="0"/>
          <w:numId w:val="3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Плавающие ледяные горы.</w:t>
      </w:r>
    </w:p>
    <w:p>
      <w:pPr>
        <w:pStyle w:val="2"/>
        <w:numPr>
          <w:ilvl w:val="0"/>
          <w:numId w:val="3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Вода, находящаяся в земной коре.</w:t>
      </w:r>
    </w:p>
    <w:p>
      <w:pPr>
        <w:pStyle w:val="2"/>
        <w:numPr>
          <w:ilvl w:val="0"/>
          <w:numId w:val="3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Часть океана (моря), глубоко вдающаяся в сушу, но свободно соединяющаяся с океаном (морем).</w:t>
      </w:r>
    </w:p>
    <w:p>
      <w:pPr>
        <w:pStyle w:val="2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Чайнворд № 2.</w:t>
      </w: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p>
      <w:pPr>
        <w:pStyle w:val="2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50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left="72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numPr>
          <w:ilvl w:val="0"/>
          <w:numId w:val="5"/>
        </w:numPr>
        <w:tabs>
          <w:tab w:val="left" w:pos="0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Маленькое водохранилище.</w:t>
      </w:r>
    </w:p>
    <w:p>
      <w:pPr>
        <w:pStyle w:val="2"/>
        <w:numPr>
          <w:ilvl w:val="0"/>
          <w:numId w:val="5"/>
        </w:numPr>
        <w:tabs>
          <w:tab w:val="left" w:pos="0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Водная оболочка Земли.</w:t>
      </w:r>
    </w:p>
    <w:p>
      <w:pPr>
        <w:pStyle w:val="2"/>
        <w:numPr>
          <w:ilvl w:val="0"/>
          <w:numId w:val="5"/>
        </w:numPr>
        <w:tabs>
          <w:tab w:val="left" w:pos="0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Место выхода грунтовых вод на поверхность.</w:t>
      </w:r>
    </w:p>
    <w:p>
      <w:pPr>
        <w:pStyle w:val="2"/>
        <w:numPr>
          <w:ilvl w:val="0"/>
          <w:numId w:val="5"/>
        </w:numPr>
        <w:tabs>
          <w:tab w:val="left" w:pos="0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Самый высокий водопад на Земле.</w:t>
      </w:r>
    </w:p>
    <w:p>
      <w:pPr>
        <w:pStyle w:val="2"/>
        <w:numPr>
          <w:ilvl w:val="0"/>
          <w:numId w:val="5"/>
        </w:numPr>
        <w:tabs>
          <w:tab w:val="left" w:pos="0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Ледниковые отложения.</w:t>
      </w:r>
    </w:p>
    <w:p>
      <w:pPr>
        <w:pStyle w:val="2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Чайнворд № 3.</w:t>
      </w:r>
    </w:p>
    <w:p>
      <w:pPr>
        <w:pStyle w:val="2"/>
        <w:spacing w:before="0" w:beforeAutospacing="0" w:after="0" w:afterAutospacing="0"/>
        <w:jc w:val="center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p>
      <w:pPr>
        <w:pStyle w:val="2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tbl>
      <w:tblPr>
        <w:tblStyle w:val="7"/>
        <w:tblpPr w:leftFromText="180" w:rightFromText="180" w:vertAnchor="text" w:horzAnchor="page" w:tblpX="2548" w:tblpY="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"/>
        <w:gridCol w:w="449"/>
        <w:gridCol w:w="449"/>
        <w:gridCol w:w="449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9" w:type="dxa"/>
            <w:shd w:val="clear" w:color="auto" w:fill="auto"/>
          </w:tcPr>
          <w:p>
            <w:pPr>
              <w:pStyle w:val="2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  <w:shd w:val="clear" w:color="auto" w:fill="00B0F0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>
      <w:pPr>
        <w:pStyle w:val="2"/>
        <w:spacing w:before="0" w:beforeAutospacing="0" w:after="0" w:afterAutospacing="0"/>
        <w:ind w:left="72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ind w:left="72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ind w:firstLine="709"/>
        <w:jc w:val="both"/>
        <w:rPr>
          <w:color w:val="000000"/>
        </w:rPr>
      </w:pPr>
    </w:p>
    <w:p>
      <w:pPr>
        <w:pStyle w:val="2"/>
        <w:numPr>
          <w:ilvl w:val="0"/>
          <w:numId w:val="6"/>
        </w:numPr>
        <w:tabs>
          <w:tab w:val="left" w:pos="-142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Самое большое озеро на Земле.</w:t>
      </w:r>
    </w:p>
    <w:p>
      <w:pPr>
        <w:pStyle w:val="2"/>
        <w:numPr>
          <w:ilvl w:val="0"/>
          <w:numId w:val="6"/>
        </w:numPr>
        <w:tabs>
          <w:tab w:val="left" w:pos="-142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Место, где река впадает в другую реку, в озеро или море.</w:t>
      </w:r>
    </w:p>
    <w:p>
      <w:pPr>
        <w:pStyle w:val="2"/>
        <w:numPr>
          <w:ilvl w:val="0"/>
          <w:numId w:val="6"/>
        </w:numPr>
        <w:tabs>
          <w:tab w:val="left" w:pos="-142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Водопад, находящийся в Африке на реке Замбези.</w:t>
      </w:r>
    </w:p>
    <w:p>
      <w:pPr>
        <w:pStyle w:val="2"/>
        <w:numPr>
          <w:ilvl w:val="0"/>
          <w:numId w:val="6"/>
        </w:numPr>
        <w:tabs>
          <w:tab w:val="left" w:pos="-142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Часть речной долины, по которой река течет только во время разлива.</w:t>
      </w:r>
    </w:p>
    <w:p>
      <w:pPr>
        <w:pStyle w:val="2"/>
        <w:numPr>
          <w:ilvl w:val="0"/>
          <w:numId w:val="6"/>
        </w:numPr>
        <w:tabs>
          <w:tab w:val="left" w:pos="-142"/>
          <w:tab w:val="clear" w:pos="720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Самое глубокое озеро на Земле.</w:t>
      </w:r>
    </w:p>
    <w:p>
      <w:pPr>
        <w:pStyle w:val="2"/>
        <w:spacing w:before="0" w:beforeAutospacing="0" w:after="0" w:afterAutospacing="0"/>
        <w:jc w:val="both"/>
        <w:rPr>
          <w:color w:val="000000"/>
        </w:rPr>
      </w:pPr>
    </w:p>
    <w:p>
      <w:pPr>
        <w:pStyle w:val="2"/>
        <w:spacing w:before="0" w:beforeAutospacing="0" w:after="0" w:afterAutospacing="0"/>
        <w:jc w:val="both"/>
        <w:rPr>
          <w:color w:val="000000"/>
          <w:u w:val="single"/>
        </w:rPr>
      </w:pPr>
      <w:r>
        <w:rPr>
          <w:color w:val="000000"/>
          <w:u w:val="single"/>
        </w:rPr>
        <w:t>Из букв в цветных квадратиках составьте термины, относящиеся к теме «Гидросфера»</w:t>
      </w:r>
    </w:p>
    <w:p>
      <w:pPr>
        <w:pStyle w:val="2"/>
        <w:pBdr>
          <w:bottom w:val="single" w:color="auto" w:sz="6" w:space="1"/>
        </w:pBdr>
        <w:spacing w:before="0" w:beforeAutospacing="0" w:after="0" w:afterAutospacing="0"/>
        <w:jc w:val="both"/>
        <w:rPr>
          <w:color w:val="000000"/>
          <w:u w:val="single"/>
        </w:rPr>
      </w:pPr>
    </w:p>
    <w:p>
      <w:pPr>
        <w:pStyle w:val="2"/>
        <w:pBdr>
          <w:bottom w:val="single" w:color="auto" w:sz="6" w:space="1"/>
        </w:pBdr>
        <w:spacing w:before="0" w:beforeAutospacing="0" w:after="0" w:afterAutospacing="0"/>
        <w:jc w:val="both"/>
        <w:rPr>
          <w:color w:val="000000"/>
          <w:u w:val="single"/>
        </w:rPr>
      </w:pP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/>
    <w:sectPr>
      <w:type w:val="continuous"/>
      <w:pgSz w:w="11906" w:h="16838"/>
      <w:pgMar w:top="1134" w:right="709" w:bottom="1134" w:left="85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7E6"/>
    <w:multiLevelType w:val="multilevel"/>
    <w:tmpl w:val="00B127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3ED1FFF"/>
    <w:multiLevelType w:val="multilevel"/>
    <w:tmpl w:val="13ED1F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7253453"/>
    <w:multiLevelType w:val="multilevel"/>
    <w:tmpl w:val="372534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AF954DA"/>
    <w:multiLevelType w:val="multilevel"/>
    <w:tmpl w:val="5AF954D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80AFA"/>
    <w:multiLevelType w:val="multilevel"/>
    <w:tmpl w:val="76880AF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A5AB0"/>
    <w:multiLevelType w:val="multilevel"/>
    <w:tmpl w:val="78FA5AB0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BA"/>
    <w:rsid w:val="00067956"/>
    <w:rsid w:val="00096CB5"/>
    <w:rsid w:val="000D11BB"/>
    <w:rsid w:val="004104F9"/>
    <w:rsid w:val="004A3883"/>
    <w:rsid w:val="004D017C"/>
    <w:rsid w:val="005F7DD4"/>
    <w:rsid w:val="006A022D"/>
    <w:rsid w:val="007208F3"/>
    <w:rsid w:val="00814481"/>
    <w:rsid w:val="00831391"/>
    <w:rsid w:val="00863EBA"/>
    <w:rsid w:val="00971F6F"/>
    <w:rsid w:val="009B2DA2"/>
    <w:rsid w:val="00A67EED"/>
    <w:rsid w:val="00A826A6"/>
    <w:rsid w:val="00AC2C73"/>
    <w:rsid w:val="00B97580"/>
    <w:rsid w:val="00C47D2A"/>
    <w:rsid w:val="00C55401"/>
    <w:rsid w:val="00F0775A"/>
    <w:rsid w:val="00FC03C5"/>
    <w:rsid w:val="00FF6B2A"/>
    <w:rsid w:val="7329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character" w:styleId="5">
    <w:name w:val="Strong"/>
    <w:basedOn w:val="3"/>
    <w:qFormat/>
    <w:uiPriority w:val="0"/>
    <w:rPr>
      <w:b/>
      <w:bCs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apple-converted-space"/>
    <w:basedOn w:val="3"/>
    <w:uiPriority w:val="0"/>
  </w:style>
  <w:style w:type="character" w:customStyle="1" w:styleId="10">
    <w:name w:val="apple-style-span"/>
    <w:basedOn w:val="3"/>
    <w:uiPriority w:val="0"/>
  </w:style>
  <w:style w:type="character" w:customStyle="1" w:styleId="11">
    <w:name w:val="c0"/>
    <w:basedOn w:val="3"/>
    <w:uiPriority w:val="0"/>
  </w:style>
  <w:style w:type="character" w:customStyle="1" w:styleId="12">
    <w:name w:val="c2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10</Pages>
  <Words>2183</Words>
  <Characters>12447</Characters>
  <Lines>103</Lines>
  <Paragraphs>29</Paragraphs>
  <TotalTime>0</TotalTime>
  <ScaleCrop>false</ScaleCrop>
  <LinksUpToDate>false</LinksUpToDate>
  <CharactersWithSpaces>14601</CharactersWithSpaces>
  <Application>WPS Office_11.2.0.9052_F1E327BC-269C-435d-A152-05C5408002CA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2016-01-12T16:29:00Z</dcterms:created>
  <dc:creator>Ляшенко</dc:creator>
  <cp:lastModifiedBy>Ляшенко</cp:lastModifiedBy>
  <dcterms:modified xsi:type="dcterms:W3CDTF">2019-11-28T08:19:33Z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1049-11.2.0.9052</vt:lpwstr>
  </property>
</Properties>
</file>