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EA" w:rsidRDefault="000012EA" w:rsidP="000012EA">
      <w:pPr>
        <w:spacing w:before="120" w:after="0" w:line="240" w:lineRule="auto"/>
        <w:ind w:left="-567" w:right="-6" w:firstLine="567"/>
        <w:jc w:val="center"/>
        <w:rPr>
          <w:rFonts w:ascii="Times New Roman" w:hAnsi="Times New Roman"/>
          <w:sz w:val="28"/>
          <w:szCs w:val="28"/>
        </w:rPr>
      </w:pPr>
      <w:r w:rsidRPr="00032C54">
        <w:rPr>
          <w:rFonts w:ascii="Times New Roman" w:hAnsi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/>
          <w:sz w:val="28"/>
          <w:szCs w:val="28"/>
        </w:rPr>
        <w:t>литературному чтению</w:t>
      </w:r>
    </w:p>
    <w:p w:rsidR="000012EA" w:rsidRPr="00032C54" w:rsidRDefault="002430C6" w:rsidP="000012EA">
      <w:pPr>
        <w:spacing w:before="120" w:after="0" w:line="240" w:lineRule="auto"/>
        <w:ind w:left="-567" w:right="-6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родном языке для 1 класса</w:t>
      </w:r>
    </w:p>
    <w:p w:rsidR="000012EA" w:rsidRDefault="000012EA" w:rsidP="000012E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2EA" w:rsidRPr="000012EA" w:rsidRDefault="000012EA" w:rsidP="000012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0012EA">
        <w:rPr>
          <w:rFonts w:ascii="Times New Roman" w:hAnsi="Times New Roman" w:cs="Times New Roman"/>
          <w:sz w:val="28"/>
          <w:szCs w:val="28"/>
        </w:rPr>
        <w:t xml:space="preserve">рограмма разработана </w:t>
      </w:r>
      <w:r w:rsidRPr="000012EA">
        <w:rPr>
          <w:rFonts w:ascii="Times New Roman" w:hAnsi="Times New Roman"/>
          <w:bCs/>
          <w:iCs/>
          <w:kern w:val="1"/>
          <w:sz w:val="28"/>
          <w:szCs w:val="28"/>
        </w:rPr>
        <w:t>на основе примерной программы по учебному предмету</w:t>
      </w:r>
      <w:r w:rsidRPr="000012EA">
        <w:rPr>
          <w:rFonts w:ascii="Times New Roman" w:hAnsi="Times New Roman"/>
          <w:b/>
          <w:bCs/>
          <w:iCs/>
          <w:kern w:val="1"/>
          <w:sz w:val="28"/>
          <w:szCs w:val="28"/>
        </w:rPr>
        <w:t xml:space="preserve"> </w:t>
      </w:r>
      <w:r w:rsidRPr="000012EA">
        <w:rPr>
          <w:rFonts w:ascii="Times New Roman" w:hAnsi="Times New Roman"/>
          <w:sz w:val="28"/>
          <w:szCs w:val="28"/>
        </w:rPr>
        <w:t>«Литературное чтение на родном</w:t>
      </w:r>
      <w:r w:rsidR="002430C6">
        <w:rPr>
          <w:rFonts w:ascii="Times New Roman" w:hAnsi="Times New Roman"/>
          <w:sz w:val="28"/>
          <w:szCs w:val="28"/>
        </w:rPr>
        <w:t xml:space="preserve"> языке</w:t>
      </w:r>
      <w:bookmarkStart w:id="0" w:name="_GoBack"/>
      <w:bookmarkEnd w:id="0"/>
      <w:r w:rsidR="002430C6">
        <w:rPr>
          <w:rFonts w:ascii="Times New Roman" w:hAnsi="Times New Roman"/>
          <w:sz w:val="28"/>
          <w:szCs w:val="28"/>
        </w:rPr>
        <w:t xml:space="preserve"> 1</w:t>
      </w:r>
      <w:r w:rsidRPr="000012EA">
        <w:rPr>
          <w:rFonts w:ascii="Times New Roman" w:hAnsi="Times New Roman"/>
          <w:sz w:val="28"/>
          <w:szCs w:val="28"/>
        </w:rPr>
        <w:t xml:space="preserve">  класс», федерального государственного образовательного стандарта начального общего образования, 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0012EA" w:rsidRDefault="000012EA" w:rsidP="000012E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 пояснительную записку, результаты освоения курса, содержание курса, тематическое планирование, материально-техническое обеспечение образовательного процесса. </w:t>
      </w:r>
    </w:p>
    <w:p w:rsidR="000012EA" w:rsidRDefault="000012EA" w:rsidP="000012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содержит описание общей характеристики учебного предмета, цели изучения </w:t>
      </w:r>
      <w:r>
        <w:rPr>
          <w:rFonts w:ascii="Times New Roman" w:hAnsi="Times New Roman" w:cs="Times New Roman"/>
          <w:sz w:val="28"/>
          <w:szCs w:val="28"/>
        </w:rPr>
        <w:t>литературного чтения на родном языке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место предмета в учебном плане.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усвоения курса представлены личностными, предметными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Содержание учебного курса включает в себя перечень разделов на изучение</w:t>
      </w:r>
      <w:r>
        <w:rPr>
          <w:rFonts w:ascii="Times New Roman" w:hAnsi="Times New Roman" w:cs="Times New Roman"/>
          <w:sz w:val="28"/>
          <w:szCs w:val="28"/>
        </w:rPr>
        <w:t>. Т</w:t>
      </w:r>
      <w:r>
        <w:rPr>
          <w:rFonts w:ascii="Times New Roman" w:eastAsia="Times New Roman" w:hAnsi="Times New Roman" w:cs="Times New Roman"/>
          <w:sz w:val="28"/>
          <w:szCs w:val="28"/>
        </w:rPr>
        <w:t>ематическое планирование курса содержит распределение учебных часов по разделам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16A" w:rsidRDefault="00B7016A"/>
    <w:sectPr w:rsidR="00B7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12EA"/>
    <w:rsid w:val="000012EA"/>
    <w:rsid w:val="002430C6"/>
    <w:rsid w:val="00B7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012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0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Светик</cp:lastModifiedBy>
  <cp:revision>3</cp:revision>
  <dcterms:created xsi:type="dcterms:W3CDTF">2018-04-03T16:38:00Z</dcterms:created>
  <dcterms:modified xsi:type="dcterms:W3CDTF">2019-10-25T10:36:00Z</dcterms:modified>
</cp:coreProperties>
</file>