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70" w:rsidRPr="00E36670" w:rsidRDefault="00E36670" w:rsidP="00E3667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366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E36670" w:rsidRPr="00E36670" w:rsidRDefault="00E36670" w:rsidP="00E3667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366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История» 10-11</w:t>
      </w:r>
      <w:r w:rsidRPr="00E366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:rsidR="00E36670" w:rsidRDefault="00E36670" w:rsidP="00E36670">
      <w:pPr>
        <w:widowControl w:val="0"/>
        <w:autoSpaceDE w:val="0"/>
        <w:autoSpaceDN w:val="0"/>
        <w:spacing w:after="0" w:line="240" w:lineRule="auto"/>
        <w:ind w:right="145"/>
        <w:rPr>
          <w:rFonts w:ascii="Times New Roman" w:eastAsia="Times New Roman" w:hAnsi="Times New Roman" w:cs="Times New Roman"/>
          <w:sz w:val="28"/>
          <w:szCs w:val="28"/>
        </w:rPr>
      </w:pPr>
    </w:p>
    <w:p w:rsidR="00E36670" w:rsidRPr="00E36670" w:rsidRDefault="00E36670" w:rsidP="00E36670">
      <w:pPr>
        <w:widowControl w:val="0"/>
        <w:autoSpaceDE w:val="0"/>
        <w:autoSpaceDN w:val="0"/>
        <w:spacing w:after="0" w:line="240" w:lineRule="auto"/>
        <w:ind w:right="14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«История»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36670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i/>
          <w:sz w:val="24"/>
          <w:szCs w:val="24"/>
        </w:rPr>
        <w:t>соответствии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государственного образовательного стандарта среднего общего образования.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36670">
        <w:rPr>
          <w:rFonts w:ascii="Times New Roman" w:eastAsia="Times New Roman" w:hAnsi="Times New Roman" w:cs="Times New Roman"/>
          <w:sz w:val="24"/>
          <w:szCs w:val="24"/>
        </w:rPr>
        <w:t>ФГОС (Федеральный государственный образовательный стандарт среднего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366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proofErr w:type="gramEnd"/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E36670">
        <w:rPr>
          <w:rFonts w:ascii="Times New Roman" w:eastAsia="Times New Roman" w:hAnsi="Times New Roman" w:cs="Times New Roman"/>
          <w:sz w:val="24"/>
          <w:szCs w:val="24"/>
        </w:rPr>
        <w:t>ФГОС - М: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Просвещение 2014г.),</w:t>
      </w:r>
      <w:proofErr w:type="gramEnd"/>
    </w:p>
    <w:p w:rsidR="00E36670" w:rsidRPr="00E36670" w:rsidRDefault="00E36670" w:rsidP="00E36670">
      <w:pPr>
        <w:widowControl w:val="0"/>
        <w:autoSpaceDE w:val="0"/>
        <w:autoSpaceDN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E36670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i/>
          <w:sz w:val="24"/>
          <w:szCs w:val="24"/>
        </w:rPr>
        <w:t>учётом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E36670">
        <w:rPr>
          <w:rFonts w:ascii="Times New Roman" w:eastAsia="Times New Roman" w:hAnsi="Times New Roman" w:cs="Times New Roman"/>
          <w:sz w:val="24"/>
          <w:szCs w:val="24"/>
        </w:rPr>
        <w:t>одобрена</w:t>
      </w:r>
      <w:proofErr w:type="gramEnd"/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научно-методическим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объединением</w:t>
      </w:r>
      <w:r w:rsidRPr="00E366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667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общему образованию,</w:t>
      </w:r>
      <w:r w:rsidRPr="00E366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Pr="00E3667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заседания</w:t>
      </w:r>
      <w:r w:rsidRPr="00E366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366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3667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366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E3667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г. №</w:t>
      </w:r>
      <w:r w:rsidRPr="00E366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2/16);</w:t>
      </w:r>
    </w:p>
    <w:p w:rsidR="00E36670" w:rsidRPr="00E36670" w:rsidRDefault="00E36670" w:rsidP="00E36670">
      <w:pPr>
        <w:widowControl w:val="0"/>
        <w:tabs>
          <w:tab w:val="left" w:pos="202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- рабочей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тематического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«История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России».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6-10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классы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(основная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школа):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А.А.Данилов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О.Н.Журавлева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И.Е.Барыкина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66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36670">
        <w:rPr>
          <w:rFonts w:ascii="Times New Roman" w:eastAsia="Times New Roman" w:hAnsi="Times New Roman" w:cs="Times New Roman"/>
          <w:sz w:val="24"/>
          <w:szCs w:val="24"/>
        </w:rPr>
        <w:t>Просвещение,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2017. –</w:t>
      </w:r>
      <w:r w:rsidRPr="00E366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135с.);</w:t>
      </w:r>
      <w:proofErr w:type="gramEnd"/>
    </w:p>
    <w:p w:rsidR="00E36670" w:rsidRPr="00E36670" w:rsidRDefault="00E36670" w:rsidP="00E36670">
      <w:pPr>
        <w:widowControl w:val="0"/>
        <w:tabs>
          <w:tab w:val="left" w:pos="2014"/>
        </w:tabs>
        <w:autoSpaceDE w:val="0"/>
        <w:autoSpaceDN w:val="0"/>
        <w:spacing w:after="0" w:line="240" w:lineRule="auto"/>
        <w:ind w:right="14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- рабочей программы и тематического планирования курса «История.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Всеобщая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история.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Новейшая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история».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10 - 11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организаций: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базовый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уровни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/М.Л.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Несмелова, Е.Г.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Середнякова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, А.О.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-Цюпа. – </w:t>
      </w:r>
      <w:proofErr w:type="gramStart"/>
      <w:r w:rsidRPr="00E36670">
        <w:rPr>
          <w:rFonts w:ascii="Times New Roman" w:eastAsia="Times New Roman" w:hAnsi="Times New Roman" w:cs="Times New Roman"/>
          <w:sz w:val="24"/>
          <w:szCs w:val="24"/>
        </w:rPr>
        <w:t>Просвещение, 2021. –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226с.).</w:t>
      </w:r>
      <w:proofErr w:type="gramEnd"/>
    </w:p>
    <w:p w:rsidR="00E36670" w:rsidRPr="00E36670" w:rsidRDefault="00E36670" w:rsidP="00E36670">
      <w:pPr>
        <w:widowControl w:val="0"/>
        <w:tabs>
          <w:tab w:val="left" w:pos="2985"/>
          <w:tab w:val="left" w:pos="4515"/>
          <w:tab w:val="left" w:pos="6538"/>
          <w:tab w:val="left" w:pos="7059"/>
          <w:tab w:val="left" w:pos="8291"/>
          <w:tab w:val="left" w:pos="9485"/>
        </w:tabs>
        <w:autoSpaceDE w:val="0"/>
        <w:autoSpaceDN w:val="0"/>
        <w:spacing w:after="0" w:line="240" w:lineRule="auto"/>
        <w:ind w:right="146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базовый уровень 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>изучения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3667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история.</w:t>
      </w:r>
      <w:r w:rsidRPr="00E3667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667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667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E3667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3667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предметную</w:t>
      </w:r>
      <w:r w:rsidRPr="00E3667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линию</w:t>
      </w:r>
    </w:p>
    <w:p w:rsidR="00E36670" w:rsidRDefault="00E36670" w:rsidP="00E36670">
      <w:pPr>
        <w:widowControl w:val="0"/>
        <w:autoSpaceDE w:val="0"/>
        <w:autoSpaceDN w:val="0"/>
        <w:spacing w:after="9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учебников под редакцией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А.В.Торкунова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 и предметную линию учебников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А.А.Вигасина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36670">
        <w:rPr>
          <w:rFonts w:ascii="Times New Roman" w:eastAsia="Times New Roman" w:hAnsi="Times New Roman" w:cs="Times New Roman"/>
          <w:sz w:val="24"/>
          <w:szCs w:val="24"/>
        </w:rPr>
        <w:t>О.С.Сороко</w:t>
      </w:r>
      <w:proofErr w:type="spellEnd"/>
      <w:r w:rsidRPr="00E36670">
        <w:rPr>
          <w:rFonts w:ascii="Times New Roman" w:eastAsia="Times New Roman" w:hAnsi="Times New Roman" w:cs="Times New Roman"/>
          <w:sz w:val="24"/>
          <w:szCs w:val="24"/>
        </w:rPr>
        <w:t>-Цюпы. Данные линии учебников соответствуют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Федеральному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государственному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образовательному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стандарту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366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366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включены в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366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перечень.</w:t>
      </w:r>
    </w:p>
    <w:p w:rsidR="00400E23" w:rsidRPr="00E36670" w:rsidRDefault="00400E23" w:rsidP="00E36670">
      <w:pPr>
        <w:widowControl w:val="0"/>
        <w:autoSpaceDE w:val="0"/>
        <w:autoSpaceDN w:val="0"/>
        <w:spacing w:after="9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92"/>
      </w:tblGrid>
      <w:tr w:rsidR="00E36670" w:rsidRPr="00E36670" w:rsidTr="00035107">
        <w:trPr>
          <w:trHeight w:val="342"/>
        </w:trPr>
        <w:tc>
          <w:tcPr>
            <w:tcW w:w="994" w:type="dxa"/>
          </w:tcPr>
          <w:p w:rsidR="00E36670" w:rsidRPr="00E36670" w:rsidRDefault="00E36670" w:rsidP="00E366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8392" w:type="dxa"/>
          </w:tcPr>
          <w:p w:rsidR="00E36670" w:rsidRPr="00E36670" w:rsidRDefault="00E36670" w:rsidP="00E36670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Учебник</w:t>
            </w:r>
            <w:proofErr w:type="spellEnd"/>
          </w:p>
        </w:tc>
      </w:tr>
      <w:tr w:rsidR="00E36670" w:rsidRPr="00E36670" w:rsidTr="00400E23">
        <w:trPr>
          <w:trHeight w:val="2034"/>
        </w:trPr>
        <w:tc>
          <w:tcPr>
            <w:tcW w:w="994" w:type="dxa"/>
          </w:tcPr>
          <w:p w:rsidR="00E36670" w:rsidRPr="00400E23" w:rsidRDefault="00E36670" w:rsidP="00E366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00E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392" w:type="dxa"/>
          </w:tcPr>
          <w:p w:rsidR="00E36670" w:rsidRPr="00E36670" w:rsidRDefault="00E36670" w:rsidP="00E36670">
            <w:pPr>
              <w:tabs>
                <w:tab w:val="left" w:pos="-1"/>
              </w:tabs>
              <w:ind w:left="-1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Горинов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М.М.,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Данилов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А.А.,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Моруков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М.Ю.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Pr="00E3667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E3667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класс.</w:t>
            </w:r>
            <w:r w:rsidRPr="00E3667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Учеб.</w:t>
            </w:r>
            <w:r w:rsidRPr="00E3667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3667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3667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организаций.</w:t>
            </w:r>
            <w:r w:rsidRPr="00E3667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Базовый</w:t>
            </w:r>
            <w:r w:rsidRPr="00E3667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Уровни. В 3 ч. Ч. 1 / (М.М.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Горинов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другие); под ред.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66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6-е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E366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366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E36670" w:rsidRPr="00E36670" w:rsidRDefault="00E36670" w:rsidP="00E36670">
            <w:pPr>
              <w:numPr>
                <w:ilvl w:val="0"/>
                <w:numId w:val="1"/>
              </w:numPr>
              <w:tabs>
                <w:tab w:val="left" w:pos="432"/>
              </w:tabs>
              <w:ind w:right="9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-Цюпа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О.С.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Всеобщая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история.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Новейшая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история. 10 класс: учеб</w:t>
            </w:r>
            <w:proofErr w:type="gram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E36670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организаций: базовый</w:t>
            </w:r>
            <w:r w:rsidRPr="00E366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667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углубленный</w:t>
            </w:r>
            <w:r w:rsidRPr="00E36670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уровни./О.С.</w:t>
            </w:r>
            <w:r w:rsidRPr="00E3667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-Цюпа,</w:t>
            </w:r>
            <w:r w:rsidRPr="00E3667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А.О.</w:t>
            </w:r>
            <w:r w:rsidRPr="00E36670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-Цюпа;</w:t>
            </w:r>
            <w:r w:rsidRPr="00E3667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ред.</w:t>
            </w:r>
            <w:r w:rsidRPr="00E366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А.А.</w:t>
            </w:r>
            <w:r w:rsidRPr="00E366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2-е</w:t>
            </w:r>
            <w:r w:rsidRPr="00E366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6670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М.:</w:t>
            </w:r>
            <w:r w:rsidRPr="00E366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2020.</w:t>
            </w:r>
            <w:r w:rsidRPr="00E366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366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351 с.</w:t>
            </w:r>
          </w:p>
        </w:tc>
      </w:tr>
      <w:tr w:rsidR="00E36670" w:rsidRPr="00E36670" w:rsidTr="00035107">
        <w:trPr>
          <w:trHeight w:val="1933"/>
        </w:trPr>
        <w:tc>
          <w:tcPr>
            <w:tcW w:w="994" w:type="dxa"/>
          </w:tcPr>
          <w:p w:rsidR="00E36670" w:rsidRPr="00E36670" w:rsidRDefault="00E36670" w:rsidP="00E36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2" w:type="dxa"/>
          </w:tcPr>
          <w:p w:rsidR="00E36670" w:rsidRPr="00E36670" w:rsidRDefault="00E36670" w:rsidP="00E36670">
            <w:pPr>
              <w:numPr>
                <w:ilvl w:val="0"/>
                <w:numId w:val="1"/>
              </w:num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Горинов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М.М., Данилов А.А.,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Моруков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М.Ю. и др. История России. 10 класс. Учеб. Для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организаций. Базовый и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Уровни. В 3 ч. Ч. 1 / (М.М.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Горинов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другие); под ред.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6-е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М.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, 2020</w:t>
            </w:r>
          </w:p>
          <w:p w:rsidR="00E36670" w:rsidRPr="00E36670" w:rsidRDefault="00E36670" w:rsidP="00E3667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-Цюпа О.С. История. Всеобщая история. Новейшая история. 10 класс: учеб</w:t>
            </w:r>
            <w:proofErr w:type="gram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ля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организаций: базовый и углубленный уровни./О.С.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-Цюпа, А.О.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Сороко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-Цюпа; под ред. </w:t>
            </w: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2-е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М.: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, 2020. – 351 с.</w:t>
            </w:r>
          </w:p>
        </w:tc>
      </w:tr>
    </w:tbl>
    <w:p w:rsidR="00E36670" w:rsidRPr="00E36670" w:rsidRDefault="00E36670" w:rsidP="00E36670">
      <w:pPr>
        <w:widowControl w:val="0"/>
        <w:autoSpaceDE w:val="0"/>
        <w:autoSpaceDN w:val="0"/>
        <w:spacing w:after="0" w:line="240" w:lineRule="auto"/>
        <w:ind w:right="14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Учебный предмет «история» включает в себя два курса: историю России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 всеобщую историю. С учётом рекомендаций инструктивно-методического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письма</w:t>
      </w:r>
      <w:r w:rsidRPr="00E3667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Департамента</w:t>
      </w:r>
      <w:r w:rsidRPr="00E3667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3667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Белгородской</w:t>
      </w:r>
      <w:r w:rsidRPr="00E3667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области,</w:t>
      </w:r>
      <w:r w:rsidRPr="00E3667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ОГАОУ</w:t>
      </w:r>
      <w:r w:rsidRPr="00E3667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ДПО</w:t>
      </w:r>
    </w:p>
    <w:p w:rsidR="00E36670" w:rsidRPr="00E36670" w:rsidRDefault="00E36670" w:rsidP="00400E23">
      <w:pPr>
        <w:widowControl w:val="0"/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Распределение часов, предназначенных на изучение курсов всеобщей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366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 истории</w:t>
      </w:r>
      <w:r w:rsidRPr="00E366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России с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10 по 11 классы:</w:t>
      </w:r>
    </w:p>
    <w:tbl>
      <w:tblPr>
        <w:tblStyle w:val="TableNormal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2507"/>
        <w:gridCol w:w="2749"/>
        <w:gridCol w:w="2746"/>
      </w:tblGrid>
      <w:tr w:rsidR="00E36670" w:rsidRPr="00E36670" w:rsidTr="00400E23">
        <w:trPr>
          <w:trHeight w:val="629"/>
        </w:trPr>
        <w:tc>
          <w:tcPr>
            <w:tcW w:w="1449" w:type="dxa"/>
          </w:tcPr>
          <w:p w:rsidR="00E36670" w:rsidRPr="00E36670" w:rsidRDefault="00E36670" w:rsidP="00E36670">
            <w:pPr>
              <w:ind w:right="77"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507" w:type="dxa"/>
          </w:tcPr>
          <w:p w:rsidR="00E36670" w:rsidRPr="00E36670" w:rsidRDefault="00E36670" w:rsidP="00E36670">
            <w:pPr>
              <w:ind w:right="95"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36670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9" w:type="dxa"/>
          </w:tcPr>
          <w:p w:rsidR="00E36670" w:rsidRPr="00E36670" w:rsidRDefault="00E36670" w:rsidP="00400E23">
            <w:pPr>
              <w:ind w:right="280" w:firstLine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Всеобщая</w:t>
            </w:r>
            <w:r w:rsidRPr="00E36670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 w:rsidRPr="00E3667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(кол-во</w:t>
            </w:r>
            <w:r w:rsidRPr="00E3667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2746" w:type="dxa"/>
          </w:tcPr>
          <w:p w:rsidR="00E36670" w:rsidRPr="00E36670" w:rsidRDefault="00E36670" w:rsidP="00E36670">
            <w:pPr>
              <w:ind w:right="3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 w:rsidRPr="00E36670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Pr="00E3667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(кол-во</w:t>
            </w:r>
            <w:r w:rsidRPr="00E3667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E36670" w:rsidRPr="00E36670" w:rsidTr="00400E23">
        <w:trPr>
          <w:trHeight w:val="279"/>
        </w:trPr>
        <w:tc>
          <w:tcPr>
            <w:tcW w:w="1449" w:type="dxa"/>
          </w:tcPr>
          <w:p w:rsidR="00E36670" w:rsidRPr="00E36670" w:rsidRDefault="00E36670" w:rsidP="00E36670">
            <w:pPr>
              <w:ind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7" w:type="dxa"/>
          </w:tcPr>
          <w:p w:rsidR="00E36670" w:rsidRPr="00E36670" w:rsidRDefault="00E36670" w:rsidP="00400E23">
            <w:pPr>
              <w:ind w:right="6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49" w:type="dxa"/>
          </w:tcPr>
          <w:p w:rsidR="00E36670" w:rsidRPr="00E36670" w:rsidRDefault="00E36670" w:rsidP="00400E23">
            <w:pPr>
              <w:ind w:right="746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46" w:type="dxa"/>
          </w:tcPr>
          <w:p w:rsidR="00E36670" w:rsidRPr="00E36670" w:rsidRDefault="00E36670" w:rsidP="00E36670">
            <w:pPr>
              <w:ind w:right="356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36670" w:rsidRPr="00E36670" w:rsidTr="00400E23">
        <w:trPr>
          <w:trHeight w:val="279"/>
        </w:trPr>
        <w:tc>
          <w:tcPr>
            <w:tcW w:w="1449" w:type="dxa"/>
          </w:tcPr>
          <w:p w:rsidR="00E36670" w:rsidRPr="00E36670" w:rsidRDefault="00E36670" w:rsidP="00E36670">
            <w:pPr>
              <w:ind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7" w:type="dxa"/>
          </w:tcPr>
          <w:p w:rsidR="00E36670" w:rsidRPr="00E36670" w:rsidRDefault="00E36670" w:rsidP="00400E23">
            <w:pPr>
              <w:ind w:right="6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49" w:type="dxa"/>
          </w:tcPr>
          <w:p w:rsidR="00E36670" w:rsidRPr="00E36670" w:rsidRDefault="00E36670" w:rsidP="00400E23">
            <w:pPr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46" w:type="dxa"/>
          </w:tcPr>
          <w:p w:rsidR="00E36670" w:rsidRPr="00E36670" w:rsidRDefault="00E36670" w:rsidP="00E36670">
            <w:pPr>
              <w:ind w:right="356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67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36670" w:rsidRPr="00E36670" w:rsidRDefault="00E36670" w:rsidP="00E36670">
      <w:pPr>
        <w:widowControl w:val="0"/>
        <w:autoSpaceDE w:val="0"/>
        <w:autoSpaceDN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Программой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контрольных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«История»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образования изучается с 10 по 11 класс. Общая недельная нагрузка базового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изучения в</w:t>
      </w:r>
      <w:r w:rsidRPr="00E366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E366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E366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обучения составляет</w:t>
      </w:r>
      <w:r w:rsidRPr="00E366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2 часа.</w:t>
      </w:r>
    </w:p>
    <w:p w:rsidR="00E36670" w:rsidRPr="00E36670" w:rsidRDefault="00E36670" w:rsidP="00E36670">
      <w:pPr>
        <w:widowControl w:val="0"/>
        <w:autoSpaceDE w:val="0"/>
        <w:autoSpaceDN w:val="0"/>
        <w:spacing w:after="0" w:line="240" w:lineRule="auto"/>
        <w:ind w:right="11"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E36670">
        <w:rPr>
          <w:rFonts w:ascii="Times New Roman" w:eastAsia="Times New Roman" w:hAnsi="Times New Roman" w:cs="Times New Roman"/>
          <w:sz w:val="24"/>
          <w:szCs w:val="24"/>
        </w:rPr>
        <w:t>Количество часов на учебный год – 68,</w:t>
      </w:r>
      <w:r w:rsidRPr="00E3667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366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E366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366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6670">
        <w:rPr>
          <w:rFonts w:ascii="Times New Roman" w:eastAsia="Times New Roman" w:hAnsi="Times New Roman" w:cs="Times New Roman"/>
          <w:sz w:val="24"/>
          <w:szCs w:val="24"/>
        </w:rPr>
        <w:t>136.</w:t>
      </w:r>
    </w:p>
    <w:p w:rsidR="00F66CFD" w:rsidRPr="00E36670" w:rsidRDefault="00F66CFD">
      <w:pPr>
        <w:rPr>
          <w:sz w:val="24"/>
          <w:szCs w:val="24"/>
        </w:rPr>
      </w:pPr>
    </w:p>
    <w:sectPr w:rsidR="00F66CFD" w:rsidRPr="00E36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664"/>
    <w:multiLevelType w:val="hybridMultilevel"/>
    <w:tmpl w:val="3E90768E"/>
    <w:lvl w:ilvl="0" w:tplc="B096DB92">
      <w:start w:val="1"/>
      <w:numFmt w:val="decimal"/>
      <w:lvlText w:val="%1."/>
      <w:lvlJc w:val="left"/>
      <w:pPr>
        <w:ind w:left="206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289E60">
      <w:numFmt w:val="bullet"/>
      <w:lvlText w:val="•"/>
      <w:lvlJc w:val="left"/>
      <w:pPr>
        <w:ind w:left="2760" w:hanging="281"/>
      </w:pPr>
      <w:rPr>
        <w:rFonts w:hint="default"/>
        <w:lang w:val="ru-RU" w:eastAsia="en-US" w:bidi="ar-SA"/>
      </w:rPr>
    </w:lvl>
    <w:lvl w:ilvl="2" w:tplc="3D565CEC">
      <w:numFmt w:val="bullet"/>
      <w:lvlText w:val="•"/>
      <w:lvlJc w:val="left"/>
      <w:pPr>
        <w:ind w:left="3645" w:hanging="281"/>
      </w:pPr>
      <w:rPr>
        <w:rFonts w:hint="default"/>
        <w:lang w:val="ru-RU" w:eastAsia="en-US" w:bidi="ar-SA"/>
      </w:rPr>
    </w:lvl>
    <w:lvl w:ilvl="3" w:tplc="25D6D934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4" w:tplc="5DACFE32">
      <w:numFmt w:val="bullet"/>
      <w:lvlText w:val="•"/>
      <w:lvlJc w:val="left"/>
      <w:pPr>
        <w:ind w:left="5415" w:hanging="281"/>
      </w:pPr>
      <w:rPr>
        <w:rFonts w:hint="default"/>
        <w:lang w:val="ru-RU" w:eastAsia="en-US" w:bidi="ar-SA"/>
      </w:rPr>
    </w:lvl>
    <w:lvl w:ilvl="5" w:tplc="8878DB0A">
      <w:numFmt w:val="bullet"/>
      <w:lvlText w:val="•"/>
      <w:lvlJc w:val="left"/>
      <w:pPr>
        <w:ind w:left="6300" w:hanging="281"/>
      </w:pPr>
      <w:rPr>
        <w:rFonts w:hint="default"/>
        <w:lang w:val="ru-RU" w:eastAsia="en-US" w:bidi="ar-SA"/>
      </w:rPr>
    </w:lvl>
    <w:lvl w:ilvl="6" w:tplc="A0ECF24A">
      <w:numFmt w:val="bullet"/>
      <w:lvlText w:val="•"/>
      <w:lvlJc w:val="left"/>
      <w:pPr>
        <w:ind w:left="7185" w:hanging="281"/>
      </w:pPr>
      <w:rPr>
        <w:rFonts w:hint="default"/>
        <w:lang w:val="ru-RU" w:eastAsia="en-US" w:bidi="ar-SA"/>
      </w:rPr>
    </w:lvl>
    <w:lvl w:ilvl="7" w:tplc="B0DC7F0A">
      <w:numFmt w:val="bullet"/>
      <w:lvlText w:val="•"/>
      <w:lvlJc w:val="left"/>
      <w:pPr>
        <w:ind w:left="8070" w:hanging="281"/>
      </w:pPr>
      <w:rPr>
        <w:rFonts w:hint="default"/>
        <w:lang w:val="ru-RU" w:eastAsia="en-US" w:bidi="ar-SA"/>
      </w:rPr>
    </w:lvl>
    <w:lvl w:ilvl="8" w:tplc="0152197E">
      <w:numFmt w:val="bullet"/>
      <w:lvlText w:val="•"/>
      <w:lvlJc w:val="left"/>
      <w:pPr>
        <w:ind w:left="8956" w:hanging="281"/>
      </w:pPr>
      <w:rPr>
        <w:rFonts w:hint="default"/>
        <w:lang w:val="ru-RU" w:eastAsia="en-US" w:bidi="ar-SA"/>
      </w:rPr>
    </w:lvl>
  </w:abstractNum>
  <w:abstractNum w:abstractNumId="1">
    <w:nsid w:val="1BE9779D"/>
    <w:multiLevelType w:val="hybridMultilevel"/>
    <w:tmpl w:val="2642058E"/>
    <w:lvl w:ilvl="0" w:tplc="8C6CB7C2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428539C">
      <w:numFmt w:val="bullet"/>
      <w:lvlText w:val="•"/>
      <w:lvlJc w:val="left"/>
      <w:pPr>
        <w:ind w:left="928" w:hanging="255"/>
      </w:pPr>
      <w:rPr>
        <w:rFonts w:hint="default"/>
        <w:lang w:val="ru-RU" w:eastAsia="en-US" w:bidi="ar-SA"/>
      </w:rPr>
    </w:lvl>
    <w:lvl w:ilvl="2" w:tplc="1310BFF6">
      <w:numFmt w:val="bullet"/>
      <w:lvlText w:val="•"/>
      <w:lvlJc w:val="left"/>
      <w:pPr>
        <w:ind w:left="1756" w:hanging="255"/>
      </w:pPr>
      <w:rPr>
        <w:rFonts w:hint="default"/>
        <w:lang w:val="ru-RU" w:eastAsia="en-US" w:bidi="ar-SA"/>
      </w:rPr>
    </w:lvl>
    <w:lvl w:ilvl="3" w:tplc="B3BCC416">
      <w:numFmt w:val="bullet"/>
      <w:lvlText w:val="•"/>
      <w:lvlJc w:val="left"/>
      <w:pPr>
        <w:ind w:left="2584" w:hanging="255"/>
      </w:pPr>
      <w:rPr>
        <w:rFonts w:hint="default"/>
        <w:lang w:val="ru-RU" w:eastAsia="en-US" w:bidi="ar-SA"/>
      </w:rPr>
    </w:lvl>
    <w:lvl w:ilvl="4" w:tplc="1B2A7F32">
      <w:numFmt w:val="bullet"/>
      <w:lvlText w:val="•"/>
      <w:lvlJc w:val="left"/>
      <w:pPr>
        <w:ind w:left="3412" w:hanging="255"/>
      </w:pPr>
      <w:rPr>
        <w:rFonts w:hint="default"/>
        <w:lang w:val="ru-RU" w:eastAsia="en-US" w:bidi="ar-SA"/>
      </w:rPr>
    </w:lvl>
    <w:lvl w:ilvl="5" w:tplc="2C4001AC">
      <w:numFmt w:val="bullet"/>
      <w:lvlText w:val="•"/>
      <w:lvlJc w:val="left"/>
      <w:pPr>
        <w:ind w:left="4241" w:hanging="255"/>
      </w:pPr>
      <w:rPr>
        <w:rFonts w:hint="default"/>
        <w:lang w:val="ru-RU" w:eastAsia="en-US" w:bidi="ar-SA"/>
      </w:rPr>
    </w:lvl>
    <w:lvl w:ilvl="6" w:tplc="7D8CF836">
      <w:numFmt w:val="bullet"/>
      <w:lvlText w:val="•"/>
      <w:lvlJc w:val="left"/>
      <w:pPr>
        <w:ind w:left="5069" w:hanging="255"/>
      </w:pPr>
      <w:rPr>
        <w:rFonts w:hint="default"/>
        <w:lang w:val="ru-RU" w:eastAsia="en-US" w:bidi="ar-SA"/>
      </w:rPr>
    </w:lvl>
    <w:lvl w:ilvl="7" w:tplc="B15E0672">
      <w:numFmt w:val="bullet"/>
      <w:lvlText w:val="•"/>
      <w:lvlJc w:val="left"/>
      <w:pPr>
        <w:ind w:left="5897" w:hanging="255"/>
      </w:pPr>
      <w:rPr>
        <w:rFonts w:hint="default"/>
        <w:lang w:val="ru-RU" w:eastAsia="en-US" w:bidi="ar-SA"/>
      </w:rPr>
    </w:lvl>
    <w:lvl w:ilvl="8" w:tplc="8A4C0856">
      <w:numFmt w:val="bullet"/>
      <w:lvlText w:val="•"/>
      <w:lvlJc w:val="left"/>
      <w:pPr>
        <w:ind w:left="6725" w:hanging="25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07"/>
    <w:rsid w:val="003A4407"/>
    <w:rsid w:val="00400E23"/>
    <w:rsid w:val="00E36670"/>
    <w:rsid w:val="00F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6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6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2022-03-23T11:14:00Z</dcterms:created>
  <dcterms:modified xsi:type="dcterms:W3CDTF">2022-03-23T16:03:00Z</dcterms:modified>
</cp:coreProperties>
</file>