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B1" w:rsidRDefault="00994A3A" w:rsidP="00583D77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DF05B1" w:rsidRDefault="00994A3A" w:rsidP="00583D77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</w:t>
      </w:r>
      <w:r w:rsidR="00BA7722">
        <w:rPr>
          <w:b/>
          <w:sz w:val="20"/>
          <w:szCs w:val="20"/>
        </w:rPr>
        <w:t>Ладомировская</w:t>
      </w:r>
      <w:r w:rsidR="00583D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средняя общеобразовательная школа </w:t>
      </w:r>
    </w:p>
    <w:p w:rsidR="00583D77" w:rsidRPr="00CC15DB" w:rsidRDefault="00994A3A" w:rsidP="00583D77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Ровеньского района Белгородской области»</w:t>
      </w:r>
      <w:r w:rsidR="00583D77" w:rsidRPr="00CC15DB">
        <w:rPr>
          <w:b/>
          <w:sz w:val="20"/>
          <w:szCs w:val="20"/>
        </w:rPr>
        <w:t>»</w:t>
      </w:r>
    </w:p>
    <w:p w:rsidR="00583D77" w:rsidRPr="00CC15DB" w:rsidRDefault="00583D77" w:rsidP="00583D77">
      <w:pPr>
        <w:contextualSpacing/>
        <w:jc w:val="center"/>
        <w:rPr>
          <w:b/>
          <w:sz w:val="20"/>
          <w:szCs w:val="20"/>
        </w:rPr>
      </w:pPr>
    </w:p>
    <w:p w:rsidR="00583D77" w:rsidRPr="00CC15DB" w:rsidRDefault="00583D77" w:rsidP="00583D77">
      <w:pPr>
        <w:contextualSpacing/>
        <w:jc w:val="center"/>
        <w:rPr>
          <w:b/>
          <w:sz w:val="20"/>
          <w:szCs w:val="20"/>
        </w:rPr>
      </w:pPr>
      <w:r w:rsidRPr="00CC15DB">
        <w:rPr>
          <w:b/>
          <w:sz w:val="20"/>
          <w:szCs w:val="20"/>
        </w:rPr>
        <w:t xml:space="preserve">Справка о материально-техническом, учебно-методическом, информационно-техническом обеспечении образовательного процесса </w:t>
      </w:r>
    </w:p>
    <w:p w:rsidR="00583D77" w:rsidRPr="00CC15DB" w:rsidRDefault="00583D77" w:rsidP="00583D77">
      <w:pPr>
        <w:contextualSpacing/>
        <w:jc w:val="center"/>
        <w:rPr>
          <w:b/>
          <w:sz w:val="20"/>
          <w:szCs w:val="20"/>
        </w:rPr>
      </w:pPr>
    </w:p>
    <w:p w:rsidR="00583D77" w:rsidRPr="00CC15DB" w:rsidRDefault="00583D77" w:rsidP="00583D77">
      <w:pPr>
        <w:contextualSpacing/>
        <w:jc w:val="center"/>
        <w:rPr>
          <w:b/>
          <w:sz w:val="20"/>
          <w:szCs w:val="20"/>
        </w:rPr>
      </w:pPr>
    </w:p>
    <w:tbl>
      <w:tblPr>
        <w:tblW w:w="18569" w:type="dxa"/>
        <w:tblInd w:w="-318" w:type="dxa"/>
        <w:tblLayout w:type="fixed"/>
        <w:tblLook w:val="0000"/>
      </w:tblPr>
      <w:tblGrid>
        <w:gridCol w:w="568"/>
        <w:gridCol w:w="1418"/>
        <w:gridCol w:w="2544"/>
        <w:gridCol w:w="8"/>
        <w:gridCol w:w="2835"/>
        <w:gridCol w:w="992"/>
        <w:gridCol w:w="1276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C15DB">
              <w:rPr>
                <w:b/>
                <w:sz w:val="20"/>
                <w:szCs w:val="20"/>
              </w:rPr>
              <w:t>п</w:t>
            </w:r>
            <w:proofErr w:type="gramEnd"/>
            <w:r w:rsidRPr="00CC15D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Реализуемая программа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Необходимое обеспечение в соответствии с реализуемой 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Фактическое</w:t>
            </w:r>
            <w:proofErr w:type="gramEnd"/>
            <w:r>
              <w:rPr>
                <w:b/>
                <w:sz w:val="20"/>
                <w:szCs w:val="20"/>
              </w:rPr>
              <w:t xml:space="preserve"> оснащенность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Оснащен</w:t>
            </w:r>
          </w:p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CC15DB">
              <w:rPr>
                <w:b/>
                <w:sz w:val="20"/>
                <w:szCs w:val="20"/>
              </w:rPr>
              <w:t>ность</w:t>
            </w:r>
            <w:proofErr w:type="spellEnd"/>
            <w:r w:rsidRPr="00CC15DB">
              <w:rPr>
                <w:b/>
                <w:sz w:val="20"/>
                <w:szCs w:val="20"/>
              </w:rPr>
              <w:t xml:space="preserve"> в 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9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Начальная школа 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Классная доска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Магнитофон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Мультимедийный  проектор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Экспозиционный экран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Компьютер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Принтер лазерный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Сканер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Магнитная доска 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Колонки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CC15DB" w:rsidRDefault="00BA7722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2</w:t>
            </w:r>
          </w:p>
          <w:p w:rsidR="00583D77" w:rsidRPr="00CC15DB" w:rsidRDefault="00BA7722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2</w:t>
            </w:r>
          </w:p>
          <w:p w:rsidR="00583D77" w:rsidRPr="00CC15DB" w:rsidRDefault="00BA7722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583D77" w:rsidRPr="00CC15DB" w:rsidRDefault="00BA7722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</w:t>
            </w:r>
          </w:p>
          <w:p w:rsidR="00583D77" w:rsidRPr="00CC15DB" w:rsidRDefault="00BA7722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100</w:t>
            </w:r>
          </w:p>
          <w:p w:rsidR="00583D77" w:rsidRPr="00CC15DB" w:rsidRDefault="00BA7722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83D77" w:rsidRPr="00CC15DB" w:rsidRDefault="00BA7722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83D77" w:rsidRPr="00CC15DB" w:rsidRDefault="00BA7722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83D77" w:rsidRPr="00CC15DB" w:rsidRDefault="00BA7722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83D77" w:rsidRPr="00CC15DB" w:rsidRDefault="00BA7722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</w:tr>
      <w:tr w:rsidR="00583D77" w:rsidRPr="00CC15DB" w:rsidTr="00583D77">
        <w:trPr>
          <w:gridAfter w:val="9"/>
          <w:wAfter w:w="8928" w:type="dxa"/>
          <w:trHeight w:val="14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Русский язык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 класс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rPr>
                <w:iCs/>
                <w:spacing w:val="-1"/>
                <w:sz w:val="20"/>
                <w:szCs w:val="20"/>
              </w:rPr>
            </w:pPr>
            <w:r w:rsidRPr="00931C84">
              <w:rPr>
                <w:iCs/>
                <w:spacing w:val="-1"/>
                <w:sz w:val="20"/>
                <w:szCs w:val="20"/>
              </w:rPr>
              <w:t>Примерные программы по учебным предметам. Начальная школа. В</w:t>
            </w:r>
            <w:proofErr w:type="gramStart"/>
            <w:r w:rsidRPr="00931C84">
              <w:rPr>
                <w:iCs/>
                <w:spacing w:val="-1"/>
                <w:sz w:val="20"/>
                <w:szCs w:val="20"/>
              </w:rPr>
              <w:t>2</w:t>
            </w:r>
            <w:proofErr w:type="gramEnd"/>
            <w:r w:rsidRPr="00931C84">
              <w:rPr>
                <w:iCs/>
                <w:spacing w:val="-1"/>
                <w:sz w:val="20"/>
                <w:szCs w:val="20"/>
              </w:rPr>
              <w:t xml:space="preserve"> ч.1, 5 –е издание, </w:t>
            </w:r>
            <w:proofErr w:type="spellStart"/>
            <w:r w:rsidRPr="00931C84">
              <w:rPr>
                <w:iCs/>
                <w:spacing w:val="-1"/>
                <w:sz w:val="20"/>
                <w:szCs w:val="20"/>
              </w:rPr>
              <w:t>перераб.-М</w:t>
            </w:r>
            <w:proofErr w:type="spellEnd"/>
            <w:r w:rsidRPr="00931C84">
              <w:rPr>
                <w:iCs/>
                <w:spacing w:val="-1"/>
                <w:sz w:val="20"/>
                <w:szCs w:val="20"/>
              </w:rPr>
              <w:t xml:space="preserve">.: Просвещение, 2011. </w:t>
            </w:r>
            <w:proofErr w:type="gramStart"/>
            <w:r w:rsidRPr="00931C84">
              <w:rPr>
                <w:iCs/>
                <w:spacing w:val="-1"/>
                <w:sz w:val="20"/>
                <w:szCs w:val="20"/>
              </w:rPr>
              <w:t>(Стандарты второго поколения</w:t>
            </w:r>
            <w:proofErr w:type="gramEnd"/>
          </w:p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 xml:space="preserve">Безруких, М. М. Прописи № 1, 2, 3 к учебнику «Букварь»: для учащихся 1 класса общеобразовательных учреждений / М. М. Безруких, М. И. Кузнецова. – М.: </w:t>
            </w:r>
            <w:proofErr w:type="spellStart"/>
            <w:r w:rsidRPr="00931C84">
              <w:rPr>
                <w:sz w:val="20"/>
                <w:szCs w:val="20"/>
              </w:rPr>
              <w:t>Вентана-Граф</w:t>
            </w:r>
            <w:proofErr w:type="spellEnd"/>
            <w:r w:rsidRPr="00931C84">
              <w:rPr>
                <w:sz w:val="20"/>
                <w:szCs w:val="20"/>
              </w:rPr>
              <w:t>, 2012.</w:t>
            </w: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 xml:space="preserve"> Иванов, С. В. Русский язык: 1 класс: учебник для учащихся общеобразовательных учреждений / С. В. Иванов, А. О. Евдокимова, М. И. Кузнецова. – М.: </w:t>
            </w:r>
            <w:proofErr w:type="spellStart"/>
            <w:r w:rsidRPr="00931C84">
              <w:rPr>
                <w:sz w:val="20"/>
                <w:szCs w:val="20"/>
              </w:rPr>
              <w:t>Вентана-Граф</w:t>
            </w:r>
            <w:proofErr w:type="spellEnd"/>
            <w:r w:rsidRPr="00931C84">
              <w:rPr>
                <w:sz w:val="20"/>
                <w:szCs w:val="20"/>
              </w:rPr>
              <w:t>, 2011.</w:t>
            </w: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 xml:space="preserve"> Иванов, С. В. Русский язык: 1 класс: рабочая тетрадь № 1, 2,  для учащихся общеобразовательных учреждений / С. В. Иванов, А. О. Евдокимова, М. И. Кузнецова. – М.: </w:t>
            </w:r>
            <w:proofErr w:type="spellStart"/>
            <w:r w:rsidRPr="00931C84">
              <w:rPr>
                <w:sz w:val="20"/>
                <w:szCs w:val="20"/>
              </w:rPr>
              <w:t>Вентана-Граф</w:t>
            </w:r>
            <w:proofErr w:type="spellEnd"/>
            <w:r w:rsidRPr="00931C84">
              <w:rPr>
                <w:sz w:val="20"/>
                <w:szCs w:val="20"/>
              </w:rPr>
              <w:t>, 2012.</w:t>
            </w: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 xml:space="preserve">Кузнецова, М. И. Я учусь писать и читать: 1 класс: рабочая тетрадь для учащихся общеобразовательных учреждений / М. И. Кузнецова; под ред. Л. Е. </w:t>
            </w:r>
            <w:proofErr w:type="spellStart"/>
            <w:r w:rsidRPr="00931C84">
              <w:rPr>
                <w:sz w:val="20"/>
                <w:szCs w:val="20"/>
              </w:rPr>
              <w:t>Журовой</w:t>
            </w:r>
            <w:proofErr w:type="spellEnd"/>
            <w:r w:rsidRPr="00931C84">
              <w:rPr>
                <w:sz w:val="20"/>
                <w:szCs w:val="20"/>
              </w:rPr>
              <w:t xml:space="preserve">. – 2-е изд., </w:t>
            </w:r>
            <w:proofErr w:type="spellStart"/>
            <w:r w:rsidRPr="00931C84">
              <w:rPr>
                <w:sz w:val="20"/>
                <w:szCs w:val="20"/>
              </w:rPr>
              <w:t>перераб</w:t>
            </w:r>
            <w:proofErr w:type="spellEnd"/>
            <w:r w:rsidRPr="00931C84">
              <w:rPr>
                <w:sz w:val="20"/>
                <w:szCs w:val="20"/>
              </w:rPr>
              <w:t xml:space="preserve">. – М.:  </w:t>
            </w:r>
            <w:proofErr w:type="spellStart"/>
            <w:r w:rsidRPr="00931C84">
              <w:rPr>
                <w:sz w:val="20"/>
                <w:szCs w:val="20"/>
              </w:rPr>
              <w:t>Вентана-Граф</w:t>
            </w:r>
            <w:proofErr w:type="spellEnd"/>
            <w:r w:rsidRPr="00931C84">
              <w:rPr>
                <w:sz w:val="20"/>
                <w:szCs w:val="20"/>
              </w:rPr>
              <w:t>, 2012.</w:t>
            </w: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 xml:space="preserve">        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Стандарт начального образования по русскому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50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Примерная программа начального образования по русскому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50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 xml:space="preserve">Словари всех типов по </w:t>
            </w:r>
            <w:r w:rsidRPr="00931C84">
              <w:rPr>
                <w:sz w:val="20"/>
                <w:szCs w:val="20"/>
              </w:rPr>
              <w:lastRenderedPageBreak/>
              <w:t>русскому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lastRenderedPageBreak/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50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Комплект для обучения грамоте (наборное полотно, набор букв)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Касса букв и сочетаний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Наборы сюжетных (и предметных) картинок в соответствии с тематикой.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Набор  ролевых  игр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931C8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50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Куклы в русской одежде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Веер. Гласные буквы, знаки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Веер. Согласные буквы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contextualSpacing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Набор таблиц по русскому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50</w:t>
            </w:r>
          </w:p>
        </w:tc>
      </w:tr>
      <w:tr w:rsidR="00583D77" w:rsidRPr="00CC15DB" w:rsidTr="00583D77">
        <w:trPr>
          <w:gridAfter w:val="9"/>
          <w:wAfter w:w="8928" w:type="dxa"/>
          <w:trHeight w:val="15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Литературное чтение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 класс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Примерные программы по учебным предметам. Начальная школа. В</w:t>
            </w:r>
            <w:proofErr w:type="gramStart"/>
            <w:r w:rsidRPr="00931C84">
              <w:rPr>
                <w:sz w:val="20"/>
                <w:szCs w:val="20"/>
              </w:rPr>
              <w:t>2</w:t>
            </w:r>
            <w:proofErr w:type="gramEnd"/>
            <w:r w:rsidRPr="00931C84">
              <w:rPr>
                <w:sz w:val="20"/>
                <w:szCs w:val="20"/>
              </w:rPr>
              <w:t xml:space="preserve"> ч.1, 5 –е издание, </w:t>
            </w:r>
            <w:proofErr w:type="spellStart"/>
            <w:r w:rsidRPr="00931C84">
              <w:rPr>
                <w:sz w:val="20"/>
                <w:szCs w:val="20"/>
              </w:rPr>
              <w:t>перераб.-М</w:t>
            </w:r>
            <w:proofErr w:type="spellEnd"/>
            <w:r w:rsidRPr="00931C84">
              <w:rPr>
                <w:sz w:val="20"/>
                <w:szCs w:val="20"/>
              </w:rPr>
              <w:t xml:space="preserve">.: Просвещение, 2011. </w:t>
            </w:r>
            <w:proofErr w:type="gramStart"/>
            <w:r w:rsidRPr="00931C84">
              <w:rPr>
                <w:sz w:val="20"/>
                <w:szCs w:val="20"/>
              </w:rPr>
              <w:t>(Стандарты второго поколения</w:t>
            </w:r>
            <w:proofErr w:type="gramEnd"/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31C84" w:rsidRDefault="00583D77" w:rsidP="00583D77">
            <w:pPr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 xml:space="preserve"> </w:t>
            </w:r>
            <w:proofErr w:type="spellStart"/>
            <w:r w:rsidRPr="00931C84">
              <w:rPr>
                <w:sz w:val="20"/>
                <w:szCs w:val="20"/>
              </w:rPr>
              <w:t>Ефросинина</w:t>
            </w:r>
            <w:proofErr w:type="spellEnd"/>
            <w:r w:rsidRPr="00931C84">
              <w:rPr>
                <w:sz w:val="20"/>
                <w:szCs w:val="20"/>
              </w:rPr>
              <w:t xml:space="preserve"> Л. А. Литературное чтение: 1 класс: учебник для учащихся общеобразовательных учреждений / Л. А. </w:t>
            </w:r>
            <w:proofErr w:type="spellStart"/>
            <w:r w:rsidRPr="00931C84">
              <w:rPr>
                <w:sz w:val="20"/>
                <w:szCs w:val="20"/>
              </w:rPr>
              <w:t>Ефросинина</w:t>
            </w:r>
            <w:proofErr w:type="spellEnd"/>
            <w:r w:rsidRPr="00931C84">
              <w:rPr>
                <w:sz w:val="20"/>
                <w:szCs w:val="20"/>
              </w:rPr>
              <w:t xml:space="preserve">. – М.: </w:t>
            </w:r>
            <w:proofErr w:type="spellStart"/>
            <w:r w:rsidRPr="00931C84">
              <w:rPr>
                <w:sz w:val="20"/>
                <w:szCs w:val="20"/>
              </w:rPr>
              <w:t>Вентана-Граф</w:t>
            </w:r>
            <w:proofErr w:type="spellEnd"/>
            <w:r w:rsidRPr="00931C84">
              <w:rPr>
                <w:sz w:val="20"/>
                <w:szCs w:val="20"/>
              </w:rPr>
              <w:t>, 2011.</w:t>
            </w: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931C84">
              <w:rPr>
                <w:sz w:val="20"/>
                <w:szCs w:val="20"/>
              </w:rPr>
              <w:t>Ефросинина</w:t>
            </w:r>
            <w:proofErr w:type="spellEnd"/>
            <w:r w:rsidRPr="00931C84">
              <w:rPr>
                <w:sz w:val="20"/>
                <w:szCs w:val="20"/>
              </w:rPr>
              <w:t xml:space="preserve"> Л. А. Литературное чтение: Уроки слушания: 1 класс: учебная хрестоматия для учащихся общеобразовательных учреждений/ авт.-сост. Л. А. </w:t>
            </w:r>
            <w:proofErr w:type="spellStart"/>
            <w:r w:rsidRPr="00931C84">
              <w:rPr>
                <w:sz w:val="20"/>
                <w:szCs w:val="20"/>
              </w:rPr>
              <w:t>Ефросинина</w:t>
            </w:r>
            <w:proofErr w:type="spellEnd"/>
            <w:r w:rsidRPr="00931C84">
              <w:rPr>
                <w:sz w:val="20"/>
                <w:szCs w:val="20"/>
              </w:rPr>
              <w:t xml:space="preserve">. – М.: </w:t>
            </w:r>
            <w:proofErr w:type="spellStart"/>
            <w:r w:rsidRPr="00931C84">
              <w:rPr>
                <w:sz w:val="20"/>
                <w:szCs w:val="20"/>
              </w:rPr>
              <w:t>Вентана-Граф</w:t>
            </w:r>
            <w:proofErr w:type="spellEnd"/>
            <w:r w:rsidRPr="00931C84">
              <w:rPr>
                <w:sz w:val="20"/>
                <w:szCs w:val="20"/>
              </w:rPr>
              <w:t>, 2011.</w:t>
            </w: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 xml:space="preserve"> </w:t>
            </w:r>
            <w:proofErr w:type="spellStart"/>
            <w:r w:rsidRPr="00931C84">
              <w:rPr>
                <w:sz w:val="20"/>
                <w:szCs w:val="20"/>
              </w:rPr>
              <w:t>Ефросинина</w:t>
            </w:r>
            <w:proofErr w:type="spellEnd"/>
            <w:r w:rsidRPr="00931C84">
              <w:rPr>
                <w:sz w:val="20"/>
                <w:szCs w:val="20"/>
              </w:rPr>
              <w:t xml:space="preserve"> Л. А. Литературное чтение: Уроки слушания: 1 класс: рабочая тетрадь к хрестоматии для учащихся общеобразовательных учреждений / Л. А. </w:t>
            </w:r>
            <w:proofErr w:type="spellStart"/>
            <w:r w:rsidRPr="00931C84">
              <w:rPr>
                <w:sz w:val="20"/>
                <w:szCs w:val="20"/>
              </w:rPr>
              <w:t>Ефросинина</w:t>
            </w:r>
            <w:proofErr w:type="spellEnd"/>
            <w:r w:rsidRPr="00931C84">
              <w:rPr>
                <w:sz w:val="20"/>
                <w:szCs w:val="20"/>
              </w:rPr>
              <w:t xml:space="preserve">. – М.: </w:t>
            </w:r>
            <w:proofErr w:type="spellStart"/>
            <w:r w:rsidRPr="00931C84">
              <w:rPr>
                <w:sz w:val="20"/>
                <w:szCs w:val="20"/>
              </w:rPr>
              <w:t>Вентана-Граф</w:t>
            </w:r>
            <w:proofErr w:type="spellEnd"/>
            <w:r w:rsidRPr="00931C84">
              <w:rPr>
                <w:sz w:val="20"/>
                <w:szCs w:val="20"/>
              </w:rPr>
              <w:t>, 2012.</w:t>
            </w: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931C84">
              <w:rPr>
                <w:sz w:val="20"/>
                <w:szCs w:val="20"/>
              </w:rPr>
              <w:t>Ефросинина</w:t>
            </w:r>
            <w:proofErr w:type="spellEnd"/>
            <w:r w:rsidRPr="00931C84">
              <w:rPr>
                <w:sz w:val="20"/>
                <w:szCs w:val="20"/>
              </w:rPr>
              <w:t xml:space="preserve"> Л. А. Литературное чтение: 1 класс: методическое пособие/ Л. А. </w:t>
            </w:r>
            <w:proofErr w:type="spellStart"/>
            <w:r w:rsidRPr="00931C84">
              <w:rPr>
                <w:sz w:val="20"/>
                <w:szCs w:val="20"/>
              </w:rPr>
              <w:t>Ефросинина</w:t>
            </w:r>
            <w:proofErr w:type="spellEnd"/>
            <w:r w:rsidRPr="00931C84">
              <w:rPr>
                <w:sz w:val="20"/>
                <w:szCs w:val="20"/>
              </w:rPr>
              <w:t xml:space="preserve">. – М.: </w:t>
            </w:r>
            <w:proofErr w:type="spellStart"/>
            <w:r w:rsidRPr="00931C84">
              <w:rPr>
                <w:sz w:val="20"/>
                <w:szCs w:val="20"/>
              </w:rPr>
              <w:t>Вентана-Граф</w:t>
            </w:r>
            <w:proofErr w:type="spellEnd"/>
            <w:r w:rsidRPr="00931C84">
              <w:rPr>
                <w:sz w:val="20"/>
                <w:szCs w:val="20"/>
              </w:rPr>
              <w:t>, 2003.</w:t>
            </w: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931C84">
              <w:rPr>
                <w:sz w:val="20"/>
                <w:szCs w:val="20"/>
              </w:rPr>
              <w:t>Журова</w:t>
            </w:r>
            <w:proofErr w:type="spellEnd"/>
            <w:r w:rsidRPr="00931C84">
              <w:rPr>
                <w:sz w:val="20"/>
                <w:szCs w:val="20"/>
              </w:rPr>
              <w:t xml:space="preserve"> Л. Е.Букварь: 1 класс: учебник для учащихся общеобразовательных учреждений</w:t>
            </w:r>
            <w:proofErr w:type="gramStart"/>
            <w:r w:rsidRPr="00931C84">
              <w:rPr>
                <w:sz w:val="20"/>
                <w:szCs w:val="20"/>
              </w:rPr>
              <w:t xml:space="preserve"> :</w:t>
            </w:r>
            <w:proofErr w:type="gramEnd"/>
            <w:r w:rsidRPr="00931C84">
              <w:rPr>
                <w:sz w:val="20"/>
                <w:szCs w:val="20"/>
              </w:rPr>
              <w:t xml:space="preserve"> в 2 ч. / Л. Е. </w:t>
            </w:r>
            <w:proofErr w:type="spellStart"/>
            <w:r w:rsidRPr="00931C84">
              <w:rPr>
                <w:sz w:val="20"/>
                <w:szCs w:val="20"/>
              </w:rPr>
              <w:t>Журова</w:t>
            </w:r>
            <w:proofErr w:type="spellEnd"/>
            <w:r w:rsidRPr="00931C84">
              <w:rPr>
                <w:sz w:val="20"/>
                <w:szCs w:val="20"/>
              </w:rPr>
              <w:t xml:space="preserve">, М. И. Евдокимова. – М.: </w:t>
            </w:r>
            <w:proofErr w:type="spellStart"/>
            <w:r w:rsidRPr="00931C84">
              <w:rPr>
                <w:sz w:val="20"/>
                <w:szCs w:val="20"/>
              </w:rPr>
              <w:t>Вентана-Граф</w:t>
            </w:r>
            <w:proofErr w:type="spellEnd"/>
            <w:r w:rsidRPr="00931C84">
              <w:rPr>
                <w:sz w:val="20"/>
                <w:szCs w:val="20"/>
              </w:rPr>
              <w:t>, 2011.</w:t>
            </w: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 xml:space="preserve">Кузнецова М. И. Я учусь писать и читать: 1 класс: рабочая тетрадь для учащихся общеобразовательных учреждений / М. И. Кузнецова; под ред. Л. Е. </w:t>
            </w:r>
            <w:proofErr w:type="spellStart"/>
            <w:r w:rsidRPr="00931C84">
              <w:rPr>
                <w:sz w:val="20"/>
                <w:szCs w:val="20"/>
              </w:rPr>
              <w:t>Журовой</w:t>
            </w:r>
            <w:proofErr w:type="spellEnd"/>
            <w:r w:rsidRPr="00931C84">
              <w:rPr>
                <w:sz w:val="20"/>
                <w:szCs w:val="20"/>
              </w:rPr>
              <w:t xml:space="preserve">. – 2-е изд., </w:t>
            </w:r>
            <w:proofErr w:type="spellStart"/>
            <w:r w:rsidRPr="00931C84">
              <w:rPr>
                <w:sz w:val="20"/>
                <w:szCs w:val="20"/>
              </w:rPr>
              <w:t>перераб</w:t>
            </w:r>
            <w:proofErr w:type="spellEnd"/>
            <w:r w:rsidRPr="00931C84">
              <w:rPr>
                <w:sz w:val="20"/>
                <w:szCs w:val="20"/>
              </w:rPr>
              <w:t xml:space="preserve">. – М.: </w:t>
            </w:r>
            <w:proofErr w:type="spellStart"/>
            <w:r w:rsidRPr="00931C84">
              <w:rPr>
                <w:sz w:val="20"/>
                <w:szCs w:val="20"/>
              </w:rPr>
              <w:t>Вентана-Граф</w:t>
            </w:r>
            <w:proofErr w:type="spellEnd"/>
            <w:r w:rsidRPr="00931C84">
              <w:rPr>
                <w:sz w:val="20"/>
                <w:szCs w:val="20"/>
              </w:rPr>
              <w:t>, 2012.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31C84">
              <w:rPr>
                <w:sz w:val="20"/>
                <w:szCs w:val="20"/>
              </w:rPr>
              <w:t>100</w:t>
            </w: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31C8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Стандарт начального образования по литературному чтению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Примерная программа начального образования по литературному чтению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 xml:space="preserve">Словари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50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Детские книги разных типов и жанров из круга детского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Комплекты портретов поэтов и писателей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Окружающий мир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 класс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Примерные программы по учебным предметам. Начальная школа. В</w:t>
            </w:r>
            <w:proofErr w:type="gramStart"/>
            <w:r w:rsidRPr="00E15054">
              <w:rPr>
                <w:sz w:val="20"/>
                <w:szCs w:val="20"/>
              </w:rPr>
              <w:t>2</w:t>
            </w:r>
            <w:proofErr w:type="gramEnd"/>
            <w:r w:rsidRPr="00E15054">
              <w:rPr>
                <w:sz w:val="20"/>
                <w:szCs w:val="20"/>
              </w:rPr>
              <w:t xml:space="preserve"> ч.1, 5 –е издание, </w:t>
            </w:r>
            <w:proofErr w:type="spellStart"/>
            <w:r w:rsidRPr="00E15054">
              <w:rPr>
                <w:sz w:val="20"/>
                <w:szCs w:val="20"/>
              </w:rPr>
              <w:t>перераб.-М</w:t>
            </w:r>
            <w:proofErr w:type="spellEnd"/>
            <w:r w:rsidRPr="00E15054">
              <w:rPr>
                <w:sz w:val="20"/>
                <w:szCs w:val="20"/>
              </w:rPr>
              <w:t>.: Просвещение, 2011. (Стандарты второго поколения)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 xml:space="preserve">Виноградова Н. Ф. Окружающий мир: 1 класс: учебник для учащихся общеобразовательных учреждений / Н. Ф. Виноградова. – М.: </w:t>
            </w:r>
            <w:proofErr w:type="spellStart"/>
            <w:r w:rsidRPr="0084146D">
              <w:rPr>
                <w:sz w:val="20"/>
                <w:szCs w:val="20"/>
              </w:rPr>
              <w:t>Вентана-Граф</w:t>
            </w:r>
            <w:proofErr w:type="spellEnd"/>
            <w:r w:rsidRPr="0084146D">
              <w:rPr>
                <w:sz w:val="20"/>
                <w:szCs w:val="20"/>
              </w:rPr>
              <w:t>, 2011.</w:t>
            </w:r>
          </w:p>
          <w:p w:rsidR="00583D77" w:rsidRPr="0084146D" w:rsidRDefault="00583D77" w:rsidP="00583D77">
            <w:pPr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 xml:space="preserve">Виноградова Н. Ф. Окружающий мир: 1 класс: рабочая тетрадь для учащихся  общеобразовательных учреждений / Н. Ф. Виноградова./ 5-е изд. </w:t>
            </w:r>
            <w:proofErr w:type="spellStart"/>
            <w:r w:rsidRPr="0084146D">
              <w:rPr>
                <w:sz w:val="20"/>
                <w:szCs w:val="20"/>
              </w:rPr>
              <w:t>перераб</w:t>
            </w:r>
            <w:proofErr w:type="spellEnd"/>
            <w:r w:rsidRPr="0084146D">
              <w:rPr>
                <w:sz w:val="20"/>
                <w:szCs w:val="20"/>
              </w:rPr>
              <w:t xml:space="preserve"> – М.: </w:t>
            </w:r>
            <w:proofErr w:type="spellStart"/>
            <w:r w:rsidRPr="0084146D">
              <w:rPr>
                <w:sz w:val="20"/>
                <w:szCs w:val="20"/>
              </w:rPr>
              <w:t>Вентана-Граф</w:t>
            </w:r>
            <w:proofErr w:type="spellEnd"/>
            <w:r w:rsidRPr="0084146D">
              <w:rPr>
                <w:sz w:val="20"/>
                <w:szCs w:val="20"/>
              </w:rPr>
              <w:t>, 2012.</w:t>
            </w:r>
          </w:p>
          <w:p w:rsidR="00583D77" w:rsidRPr="0084146D" w:rsidRDefault="00583D7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К</w:t>
            </w: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К</w:t>
            </w: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Стандарт начального образования по окружающему миру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Примерная программа начального образования по окружающему миру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Научно – популярные, художественные книги для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4146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Детская справочная  литература об окружающем мире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4146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Методические пособия для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Часы с синхронизированными стрелками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Оборудование для уголка живой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50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Живые объекты (комнатные растения и животные)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50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Набор ролевых игр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4146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Набор карандашей, красок, альбомов для рисования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Коллекция полезных ископаемых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50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 xml:space="preserve">Гербарий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50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E15054">
              <w:rPr>
                <w:b/>
                <w:sz w:val="20"/>
                <w:szCs w:val="20"/>
              </w:rPr>
              <w:t>Коллекция «Материалы и горные породы»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4146D" w:rsidRDefault="00583D77" w:rsidP="00583D77">
            <w:pPr>
              <w:contextualSpacing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 xml:space="preserve">Глобус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4146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4146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Демонстрационный  материал «Профессии»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Рельефные модели (равнина, холм, гора, овраг)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Модель «Торс человека» с внутренними органами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Модели светофоров, дорожных знаков, сре</w:t>
            </w:r>
            <w:proofErr w:type="gramStart"/>
            <w:r w:rsidRPr="00CC15DB">
              <w:rPr>
                <w:b/>
                <w:sz w:val="20"/>
                <w:szCs w:val="20"/>
              </w:rPr>
              <w:t>дств тр</w:t>
            </w:r>
            <w:proofErr w:type="gramEnd"/>
            <w:r w:rsidRPr="00CC15DB">
              <w:rPr>
                <w:b/>
                <w:sz w:val="20"/>
                <w:szCs w:val="20"/>
              </w:rPr>
              <w:t>анспорта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Муляжи овощей, фруктов, грибов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Математика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 класс</w:t>
            </w:r>
          </w:p>
        </w:tc>
        <w:tc>
          <w:tcPr>
            <w:tcW w:w="2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Примерные программы по учебным предметам. Начальная школа. В</w:t>
            </w:r>
            <w:proofErr w:type="gramStart"/>
            <w:r w:rsidRPr="00E15054">
              <w:rPr>
                <w:sz w:val="20"/>
                <w:szCs w:val="20"/>
              </w:rPr>
              <w:t>2</w:t>
            </w:r>
            <w:proofErr w:type="gramEnd"/>
            <w:r w:rsidRPr="00E15054">
              <w:rPr>
                <w:sz w:val="20"/>
                <w:szCs w:val="20"/>
              </w:rPr>
              <w:t xml:space="preserve"> ч.1, 5 –е издание, </w:t>
            </w:r>
            <w:proofErr w:type="spellStart"/>
            <w:r w:rsidRPr="00E15054">
              <w:rPr>
                <w:sz w:val="20"/>
                <w:szCs w:val="20"/>
              </w:rPr>
              <w:t>перераб.-М</w:t>
            </w:r>
            <w:proofErr w:type="spellEnd"/>
            <w:r w:rsidRPr="00E15054">
              <w:rPr>
                <w:sz w:val="20"/>
                <w:szCs w:val="20"/>
              </w:rPr>
              <w:t>.: Просвещение, 2011. (Стандарты второго поколения)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E15054">
              <w:rPr>
                <w:sz w:val="20"/>
                <w:szCs w:val="20"/>
              </w:rPr>
              <w:t>Кочурова</w:t>
            </w:r>
            <w:proofErr w:type="spellEnd"/>
            <w:r w:rsidRPr="00E15054">
              <w:rPr>
                <w:sz w:val="20"/>
                <w:szCs w:val="20"/>
              </w:rPr>
              <w:t xml:space="preserve"> В. Е. В. Н. </w:t>
            </w:r>
            <w:proofErr w:type="spellStart"/>
            <w:r w:rsidRPr="00E15054">
              <w:rPr>
                <w:sz w:val="20"/>
                <w:szCs w:val="20"/>
              </w:rPr>
              <w:t>Рудницкая</w:t>
            </w:r>
            <w:proofErr w:type="spellEnd"/>
            <w:r w:rsidRPr="00E15054">
              <w:rPr>
                <w:sz w:val="20"/>
                <w:szCs w:val="20"/>
              </w:rPr>
              <w:t xml:space="preserve">, О. А. </w:t>
            </w:r>
            <w:proofErr w:type="spellStart"/>
            <w:r w:rsidRPr="00E15054">
              <w:rPr>
                <w:sz w:val="20"/>
                <w:szCs w:val="20"/>
              </w:rPr>
              <w:t>Рыдзе</w:t>
            </w:r>
            <w:proofErr w:type="gramStart"/>
            <w:r w:rsidRPr="00E15054">
              <w:rPr>
                <w:sz w:val="20"/>
                <w:szCs w:val="20"/>
              </w:rPr>
              <w:t>.М</w:t>
            </w:r>
            <w:proofErr w:type="gramEnd"/>
            <w:r w:rsidRPr="00E15054">
              <w:rPr>
                <w:sz w:val="20"/>
                <w:szCs w:val="20"/>
              </w:rPr>
              <w:t>атематика</w:t>
            </w:r>
            <w:proofErr w:type="spellEnd"/>
            <w:r w:rsidRPr="00E15054">
              <w:rPr>
                <w:sz w:val="20"/>
                <w:szCs w:val="20"/>
              </w:rPr>
              <w:t xml:space="preserve">: 1 класс: учебник для учащихся общеобразовательных учреждений: в 2 ч./ В. Е. </w:t>
            </w:r>
            <w:proofErr w:type="spellStart"/>
            <w:r w:rsidRPr="00E15054">
              <w:rPr>
                <w:sz w:val="20"/>
                <w:szCs w:val="20"/>
              </w:rPr>
              <w:t>Кочурова</w:t>
            </w:r>
            <w:proofErr w:type="spellEnd"/>
            <w:r w:rsidRPr="00E15054">
              <w:rPr>
                <w:sz w:val="20"/>
                <w:szCs w:val="20"/>
              </w:rPr>
              <w:t xml:space="preserve">, В. Н. </w:t>
            </w:r>
            <w:proofErr w:type="spellStart"/>
            <w:r w:rsidRPr="00E15054">
              <w:rPr>
                <w:sz w:val="20"/>
                <w:szCs w:val="20"/>
              </w:rPr>
              <w:t>Рудницкая</w:t>
            </w:r>
            <w:proofErr w:type="spellEnd"/>
            <w:r w:rsidRPr="00E15054">
              <w:rPr>
                <w:sz w:val="20"/>
                <w:szCs w:val="20"/>
              </w:rPr>
              <w:t xml:space="preserve">, О. А. </w:t>
            </w:r>
            <w:proofErr w:type="spellStart"/>
            <w:r w:rsidRPr="00E15054">
              <w:rPr>
                <w:sz w:val="20"/>
                <w:szCs w:val="20"/>
              </w:rPr>
              <w:t>Рыдзе</w:t>
            </w:r>
            <w:proofErr w:type="spellEnd"/>
            <w:r w:rsidRPr="00E15054">
              <w:rPr>
                <w:sz w:val="20"/>
                <w:szCs w:val="20"/>
              </w:rPr>
              <w:t xml:space="preserve">. – М.: </w:t>
            </w:r>
            <w:proofErr w:type="spellStart"/>
            <w:r w:rsidRPr="00E15054">
              <w:rPr>
                <w:sz w:val="20"/>
                <w:szCs w:val="20"/>
              </w:rPr>
              <w:t>Вентана-Граф</w:t>
            </w:r>
            <w:proofErr w:type="spellEnd"/>
            <w:r w:rsidRPr="00E15054">
              <w:rPr>
                <w:sz w:val="20"/>
                <w:szCs w:val="20"/>
              </w:rPr>
              <w:t>, 2011.</w:t>
            </w:r>
          </w:p>
          <w:p w:rsidR="00583D77" w:rsidRPr="00E15054" w:rsidRDefault="00583D77" w:rsidP="00583D77">
            <w:pPr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 </w:t>
            </w:r>
            <w:proofErr w:type="spellStart"/>
            <w:r w:rsidRPr="00E15054">
              <w:rPr>
                <w:sz w:val="20"/>
                <w:szCs w:val="20"/>
              </w:rPr>
              <w:t>Кочурова</w:t>
            </w:r>
            <w:proofErr w:type="spellEnd"/>
            <w:r w:rsidRPr="00E15054">
              <w:rPr>
                <w:sz w:val="20"/>
                <w:szCs w:val="20"/>
              </w:rPr>
              <w:t xml:space="preserve">  В. Е. Математика: 1 класс: рабочая тетрадь № 1, 2, 3 для учащихся общеобразовательных учреждений / В. Е. </w:t>
            </w:r>
            <w:proofErr w:type="spellStart"/>
            <w:r w:rsidRPr="00E15054">
              <w:rPr>
                <w:sz w:val="20"/>
                <w:szCs w:val="20"/>
              </w:rPr>
              <w:t>Кочурова</w:t>
            </w:r>
            <w:proofErr w:type="spellEnd"/>
            <w:r w:rsidRPr="00E15054">
              <w:rPr>
                <w:sz w:val="20"/>
                <w:szCs w:val="20"/>
              </w:rPr>
              <w:t xml:space="preserve">. – М.: </w:t>
            </w:r>
            <w:proofErr w:type="spellStart"/>
            <w:r w:rsidRPr="00E15054">
              <w:rPr>
                <w:sz w:val="20"/>
                <w:szCs w:val="20"/>
              </w:rPr>
              <w:t>Вентана-Граф</w:t>
            </w:r>
            <w:proofErr w:type="spellEnd"/>
            <w:r w:rsidRPr="00E15054">
              <w:rPr>
                <w:sz w:val="20"/>
                <w:szCs w:val="20"/>
              </w:rPr>
              <w:t>, 2012.</w:t>
            </w:r>
          </w:p>
          <w:p w:rsidR="00583D77" w:rsidRPr="00E15054" w:rsidRDefault="00583D77" w:rsidP="00583D77">
            <w:pPr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 </w:t>
            </w:r>
            <w:proofErr w:type="spellStart"/>
            <w:r w:rsidRPr="00E15054">
              <w:rPr>
                <w:sz w:val="20"/>
                <w:szCs w:val="20"/>
              </w:rPr>
              <w:t>Кочурова</w:t>
            </w:r>
            <w:proofErr w:type="spellEnd"/>
            <w:r w:rsidRPr="00E15054">
              <w:rPr>
                <w:sz w:val="20"/>
                <w:szCs w:val="20"/>
              </w:rPr>
              <w:t xml:space="preserve">  В. Е. Математика: 1 класс: коррекционно-развивающая тетрадь «Я учусь считать» № 1, 2 для учащихся общеобразовательных учреждений / В. Е. </w:t>
            </w:r>
            <w:proofErr w:type="spellStart"/>
            <w:r w:rsidRPr="00E15054">
              <w:rPr>
                <w:sz w:val="20"/>
                <w:szCs w:val="20"/>
              </w:rPr>
              <w:t>Кочурова</w:t>
            </w:r>
            <w:proofErr w:type="spellEnd"/>
            <w:r w:rsidRPr="00E15054">
              <w:rPr>
                <w:sz w:val="20"/>
                <w:szCs w:val="20"/>
              </w:rPr>
              <w:t xml:space="preserve">. – М.: </w:t>
            </w:r>
            <w:proofErr w:type="spellStart"/>
            <w:r w:rsidRPr="00E15054">
              <w:rPr>
                <w:sz w:val="20"/>
                <w:szCs w:val="20"/>
              </w:rPr>
              <w:t>Вентана-Граф</w:t>
            </w:r>
            <w:proofErr w:type="spellEnd"/>
            <w:r w:rsidRPr="00E15054">
              <w:rPr>
                <w:sz w:val="20"/>
                <w:szCs w:val="20"/>
              </w:rPr>
              <w:t>, 2012.</w:t>
            </w:r>
          </w:p>
          <w:p w:rsidR="00583D77" w:rsidRPr="00E15054" w:rsidRDefault="00583D7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Стандарт начального образования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Примерная программа начального образования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0105F7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0105F7">
              <w:rPr>
                <w:sz w:val="20"/>
                <w:szCs w:val="20"/>
              </w:rPr>
              <w:t>Русский язык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0105F7">
              <w:rPr>
                <w:sz w:val="20"/>
                <w:szCs w:val="20"/>
              </w:rPr>
              <w:t>2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5F7" w:rsidRPr="000105F7" w:rsidRDefault="000105F7" w:rsidP="000105F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105F7">
              <w:rPr>
                <w:sz w:val="20"/>
                <w:szCs w:val="20"/>
              </w:rPr>
              <w:t xml:space="preserve">Иванов С.В. Русский язык: 1-4 классы: программа, планирование, контроль/ С.В.Иванов, М. И. Кузнецова, А.О. Евдокимова. – М.: </w:t>
            </w:r>
            <w:proofErr w:type="spellStart"/>
            <w:r w:rsidRPr="000105F7">
              <w:rPr>
                <w:sz w:val="20"/>
                <w:szCs w:val="20"/>
              </w:rPr>
              <w:t>Вентана-Граф</w:t>
            </w:r>
            <w:proofErr w:type="spellEnd"/>
            <w:r w:rsidRPr="000105F7">
              <w:rPr>
                <w:sz w:val="20"/>
                <w:szCs w:val="20"/>
              </w:rPr>
              <w:t>, 2012</w:t>
            </w:r>
          </w:p>
          <w:p w:rsidR="00583D77" w:rsidRPr="00994A3A" w:rsidRDefault="00583D77" w:rsidP="00583D77"/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5F7" w:rsidRPr="000105F7" w:rsidRDefault="000105F7" w:rsidP="000105F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105F7">
              <w:rPr>
                <w:spacing w:val="-3"/>
                <w:sz w:val="20"/>
                <w:szCs w:val="20"/>
              </w:rPr>
              <w:t>Русский язык: 2 класс: учебник</w:t>
            </w:r>
            <w:r w:rsidRPr="000105F7">
              <w:rPr>
                <w:sz w:val="20"/>
                <w:szCs w:val="20"/>
              </w:rPr>
              <w:t xml:space="preserve"> для учащихся общеобразовательных учреждений: в 2 ч./ [С.В. Иванов, А.О.Евдокимова, М. И. Кузнецова и др.]; [под ред. С.В.Иванова].  – 4-е изд., </w:t>
            </w:r>
            <w:proofErr w:type="spellStart"/>
            <w:r w:rsidRPr="000105F7">
              <w:rPr>
                <w:sz w:val="20"/>
                <w:szCs w:val="20"/>
              </w:rPr>
              <w:t>перераб</w:t>
            </w:r>
            <w:proofErr w:type="spellEnd"/>
            <w:r w:rsidRPr="000105F7">
              <w:rPr>
                <w:sz w:val="20"/>
                <w:szCs w:val="20"/>
              </w:rPr>
              <w:t>.</w:t>
            </w:r>
            <w:r w:rsidRPr="000105F7">
              <w:rPr>
                <w:spacing w:val="-3"/>
                <w:sz w:val="20"/>
                <w:szCs w:val="20"/>
              </w:rPr>
              <w:t xml:space="preserve"> – М.: </w:t>
            </w:r>
            <w:proofErr w:type="spellStart"/>
            <w:r w:rsidRPr="000105F7">
              <w:rPr>
                <w:spacing w:val="-3"/>
                <w:sz w:val="20"/>
                <w:szCs w:val="20"/>
              </w:rPr>
              <w:t>Вентана-Граф</w:t>
            </w:r>
            <w:proofErr w:type="spellEnd"/>
            <w:r w:rsidRPr="000105F7">
              <w:rPr>
                <w:spacing w:val="-3"/>
                <w:sz w:val="20"/>
                <w:szCs w:val="20"/>
              </w:rPr>
              <w:t>, 2012. – (</w:t>
            </w:r>
            <w:r w:rsidRPr="000105F7">
              <w:rPr>
                <w:sz w:val="20"/>
                <w:szCs w:val="20"/>
              </w:rPr>
              <w:t xml:space="preserve">Начальная школа </w:t>
            </w:r>
            <w:r w:rsidRPr="000105F7">
              <w:rPr>
                <w:sz w:val="20"/>
                <w:szCs w:val="20"/>
                <w:lang w:val="en-US"/>
              </w:rPr>
              <w:t>XXI</w:t>
            </w:r>
            <w:r w:rsidRPr="000105F7">
              <w:rPr>
                <w:sz w:val="20"/>
                <w:szCs w:val="20"/>
              </w:rPr>
              <w:t xml:space="preserve"> века)</w:t>
            </w:r>
          </w:p>
          <w:p w:rsidR="000105F7" w:rsidRPr="000105F7" w:rsidRDefault="000105F7" w:rsidP="000105F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105F7">
              <w:rPr>
                <w:spacing w:val="-4"/>
                <w:sz w:val="20"/>
                <w:szCs w:val="20"/>
              </w:rPr>
              <w:t xml:space="preserve">Кузнецова М. И. Пишем грамотно: 2 класс: рабочие тетради в 2 ч. </w:t>
            </w:r>
            <w:r w:rsidRPr="000105F7">
              <w:rPr>
                <w:sz w:val="20"/>
                <w:szCs w:val="20"/>
              </w:rPr>
              <w:t xml:space="preserve">для учащихся общеобразовательных учреждений/ </w:t>
            </w:r>
            <w:r w:rsidRPr="000105F7">
              <w:rPr>
                <w:spacing w:val="-4"/>
                <w:sz w:val="20"/>
                <w:szCs w:val="20"/>
              </w:rPr>
              <w:t xml:space="preserve">М. И. Кузнецова. – 3-е изд., </w:t>
            </w:r>
            <w:proofErr w:type="spellStart"/>
            <w:r w:rsidRPr="000105F7">
              <w:rPr>
                <w:spacing w:val="-4"/>
                <w:sz w:val="20"/>
                <w:szCs w:val="20"/>
              </w:rPr>
              <w:t>перераб</w:t>
            </w:r>
            <w:proofErr w:type="spellEnd"/>
            <w:r w:rsidRPr="000105F7">
              <w:rPr>
                <w:spacing w:val="-4"/>
                <w:sz w:val="20"/>
                <w:szCs w:val="20"/>
              </w:rPr>
              <w:t xml:space="preserve">.  – М.: </w:t>
            </w:r>
            <w:proofErr w:type="spellStart"/>
            <w:r w:rsidRPr="000105F7">
              <w:rPr>
                <w:spacing w:val="-4"/>
                <w:sz w:val="20"/>
                <w:szCs w:val="20"/>
              </w:rPr>
              <w:lastRenderedPageBreak/>
              <w:t>Вентана</w:t>
            </w:r>
            <w:proofErr w:type="spellEnd"/>
            <w:r w:rsidRPr="000105F7">
              <w:rPr>
                <w:spacing w:val="-4"/>
                <w:sz w:val="20"/>
                <w:szCs w:val="20"/>
              </w:rPr>
              <w:t xml:space="preserve"> Граф, 2012.</w:t>
            </w:r>
            <w:r w:rsidRPr="000105F7">
              <w:rPr>
                <w:spacing w:val="-3"/>
                <w:sz w:val="20"/>
                <w:szCs w:val="20"/>
              </w:rPr>
              <w:t xml:space="preserve">  – (</w:t>
            </w:r>
            <w:r w:rsidRPr="000105F7">
              <w:rPr>
                <w:sz w:val="20"/>
                <w:szCs w:val="20"/>
              </w:rPr>
              <w:t xml:space="preserve">Начальная школа </w:t>
            </w:r>
            <w:r w:rsidRPr="000105F7">
              <w:rPr>
                <w:sz w:val="20"/>
                <w:szCs w:val="20"/>
                <w:lang w:val="en-US"/>
              </w:rPr>
              <w:t>XXI</w:t>
            </w:r>
            <w:r w:rsidRPr="000105F7">
              <w:rPr>
                <w:sz w:val="20"/>
                <w:szCs w:val="20"/>
              </w:rPr>
              <w:t xml:space="preserve"> века)</w:t>
            </w:r>
          </w:p>
          <w:p w:rsidR="000105F7" w:rsidRPr="000105F7" w:rsidRDefault="000105F7" w:rsidP="000105F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105F7">
              <w:rPr>
                <w:spacing w:val="-5"/>
                <w:sz w:val="20"/>
                <w:szCs w:val="20"/>
              </w:rPr>
              <w:t xml:space="preserve">Романова В.Ю. Русский язык: достижение планируемых результатов обучения: контрольные работы, тесты, диктанты, изложения: 2-4 классы/ В.Ю.Романова, Л.В. </w:t>
            </w:r>
            <w:proofErr w:type="spellStart"/>
            <w:r w:rsidRPr="000105F7">
              <w:rPr>
                <w:spacing w:val="-5"/>
                <w:sz w:val="20"/>
                <w:szCs w:val="20"/>
              </w:rPr>
              <w:t>Петленко</w:t>
            </w:r>
            <w:proofErr w:type="spellEnd"/>
            <w:r w:rsidRPr="000105F7">
              <w:rPr>
                <w:spacing w:val="-5"/>
                <w:sz w:val="20"/>
                <w:szCs w:val="20"/>
              </w:rPr>
              <w:t>; под</w:t>
            </w:r>
            <w:r>
              <w:rPr>
                <w:spacing w:val="-5"/>
                <w:sz w:val="20"/>
                <w:szCs w:val="20"/>
              </w:rPr>
              <w:t xml:space="preserve"> ред. С.В.Иванова </w:t>
            </w:r>
            <w:r w:rsidRPr="000105F7">
              <w:rPr>
                <w:spacing w:val="-5"/>
                <w:sz w:val="20"/>
                <w:szCs w:val="20"/>
              </w:rPr>
              <w:t xml:space="preserve"> – 3-е изд., </w:t>
            </w:r>
            <w:proofErr w:type="spellStart"/>
            <w:r w:rsidRPr="000105F7">
              <w:rPr>
                <w:spacing w:val="-5"/>
                <w:sz w:val="20"/>
                <w:szCs w:val="20"/>
              </w:rPr>
              <w:t>перераб</w:t>
            </w:r>
            <w:proofErr w:type="spellEnd"/>
            <w:r w:rsidRPr="000105F7">
              <w:rPr>
                <w:spacing w:val="-5"/>
                <w:sz w:val="20"/>
                <w:szCs w:val="20"/>
              </w:rPr>
              <w:t xml:space="preserve">. – М.: </w:t>
            </w:r>
            <w:proofErr w:type="spellStart"/>
            <w:r w:rsidRPr="000105F7">
              <w:rPr>
                <w:spacing w:val="-5"/>
                <w:sz w:val="20"/>
                <w:szCs w:val="20"/>
              </w:rPr>
              <w:t>Вентана-Граф</w:t>
            </w:r>
            <w:proofErr w:type="spellEnd"/>
            <w:r w:rsidRPr="000105F7">
              <w:rPr>
                <w:spacing w:val="-5"/>
                <w:sz w:val="20"/>
                <w:szCs w:val="20"/>
              </w:rPr>
              <w:t>, 2012. –  (</w:t>
            </w:r>
            <w:r w:rsidRPr="000105F7">
              <w:rPr>
                <w:sz w:val="20"/>
                <w:szCs w:val="20"/>
              </w:rPr>
              <w:t xml:space="preserve">Начальная школа </w:t>
            </w:r>
            <w:r w:rsidRPr="000105F7">
              <w:rPr>
                <w:sz w:val="20"/>
                <w:szCs w:val="20"/>
                <w:lang w:val="en-US"/>
              </w:rPr>
              <w:t>XXI</w:t>
            </w:r>
            <w:r w:rsidRPr="000105F7">
              <w:rPr>
                <w:sz w:val="20"/>
                <w:szCs w:val="20"/>
              </w:rPr>
              <w:t xml:space="preserve"> века)</w:t>
            </w:r>
          </w:p>
          <w:p w:rsidR="00583D77" w:rsidRPr="00994A3A" w:rsidRDefault="000105F7" w:rsidP="001A66D9">
            <w:pPr>
              <w:rPr>
                <w:sz w:val="20"/>
                <w:szCs w:val="20"/>
              </w:rPr>
            </w:pPr>
            <w:r w:rsidRPr="000105F7">
              <w:rPr>
                <w:sz w:val="20"/>
                <w:szCs w:val="20"/>
              </w:rPr>
              <w:t xml:space="preserve"> Русский язык:2 класс: тетрадь для контрольных работ: для учащихся общеобразовательных учреждений / В.Ю.Романова, </w:t>
            </w:r>
            <w:proofErr w:type="spellStart"/>
            <w:r w:rsidRPr="000105F7">
              <w:rPr>
                <w:sz w:val="20"/>
                <w:szCs w:val="20"/>
              </w:rPr>
              <w:t>Л.В.Петленко</w:t>
            </w:r>
            <w:proofErr w:type="spellEnd"/>
            <w:r w:rsidRPr="000105F7">
              <w:rPr>
                <w:sz w:val="20"/>
                <w:szCs w:val="20"/>
              </w:rPr>
              <w:t xml:space="preserve">. – М.: Вентана-Граф,2012.- 64 с.: ил. – (Начальная школа </w:t>
            </w:r>
            <w:r w:rsidRPr="000105F7">
              <w:rPr>
                <w:sz w:val="20"/>
                <w:szCs w:val="20"/>
                <w:lang w:val="en-US"/>
              </w:rPr>
              <w:t>XXI</w:t>
            </w:r>
            <w:r w:rsidRPr="000105F7">
              <w:rPr>
                <w:sz w:val="20"/>
                <w:szCs w:val="20"/>
              </w:rPr>
              <w:t xml:space="preserve"> века). Учусь писать без ошибок: 2 класс: рабочая  тетрадь  для учащихся общеобразовательных учреждений / М.  И. Кузнецова. – 3-е изд., </w:t>
            </w:r>
            <w:proofErr w:type="spellStart"/>
            <w:r w:rsidRPr="000105F7">
              <w:rPr>
                <w:sz w:val="20"/>
                <w:szCs w:val="20"/>
              </w:rPr>
              <w:t>испр</w:t>
            </w:r>
            <w:proofErr w:type="spellEnd"/>
            <w:r w:rsidRPr="000105F7">
              <w:rPr>
                <w:sz w:val="20"/>
                <w:szCs w:val="20"/>
              </w:rPr>
              <w:t xml:space="preserve">. –  М.: Вентана-Граф,2012.- 96 с.: ил. – (Начальная школа </w:t>
            </w:r>
            <w:r w:rsidRPr="000105F7">
              <w:rPr>
                <w:sz w:val="20"/>
                <w:szCs w:val="20"/>
                <w:lang w:val="en-US"/>
              </w:rPr>
              <w:t>XXI</w:t>
            </w:r>
            <w:r w:rsidRPr="000105F7">
              <w:rPr>
                <w:sz w:val="20"/>
                <w:szCs w:val="20"/>
              </w:rPr>
              <w:t xml:space="preserve"> века).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Pr="00994A3A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lastRenderedPageBreak/>
              <w:t>100</w:t>
            </w: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05F7" w:rsidRPr="00994A3A" w:rsidRDefault="000105F7" w:rsidP="000105F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3D77" w:rsidRPr="00CC15DB" w:rsidTr="00407E3B">
        <w:trPr>
          <w:gridAfter w:val="9"/>
          <w:wAfter w:w="8928" w:type="dxa"/>
          <w:trHeight w:val="8778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F12A67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F12A67">
              <w:rPr>
                <w:sz w:val="20"/>
                <w:szCs w:val="20"/>
              </w:rPr>
              <w:t>Литературное чтение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F12A67">
              <w:rPr>
                <w:sz w:val="20"/>
                <w:szCs w:val="20"/>
              </w:rPr>
              <w:t>2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0105F7" w:rsidRDefault="000105F7" w:rsidP="000105F7">
            <w:pPr>
              <w:pStyle w:val="a9"/>
              <w:tabs>
                <w:tab w:val="left" w:pos="0"/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5F7">
              <w:rPr>
                <w:rFonts w:ascii="Times New Roman" w:hAnsi="Times New Roman"/>
                <w:sz w:val="20"/>
                <w:szCs w:val="20"/>
              </w:rPr>
              <w:t>Ефросинина</w:t>
            </w:r>
            <w:proofErr w:type="spellEnd"/>
            <w:r w:rsidRPr="000105F7">
              <w:rPr>
                <w:rFonts w:ascii="Times New Roman" w:hAnsi="Times New Roman"/>
                <w:sz w:val="20"/>
                <w:szCs w:val="20"/>
              </w:rPr>
              <w:t xml:space="preserve"> Л.А., </w:t>
            </w:r>
            <w:proofErr w:type="spellStart"/>
            <w:r w:rsidRPr="000105F7">
              <w:rPr>
                <w:rFonts w:ascii="Times New Roman" w:hAnsi="Times New Roman"/>
                <w:sz w:val="20"/>
                <w:szCs w:val="20"/>
              </w:rPr>
              <w:t>Оморокова</w:t>
            </w:r>
            <w:proofErr w:type="spellEnd"/>
            <w:r w:rsidRPr="000105F7">
              <w:rPr>
                <w:rFonts w:ascii="Times New Roman" w:hAnsi="Times New Roman"/>
                <w:sz w:val="20"/>
                <w:szCs w:val="20"/>
              </w:rPr>
              <w:t xml:space="preserve"> М.И. Литературное чтение: программа: 1 – 4 классы/ </w:t>
            </w:r>
            <w:proofErr w:type="spellStart"/>
            <w:r w:rsidRPr="000105F7">
              <w:rPr>
                <w:rFonts w:ascii="Times New Roman" w:hAnsi="Times New Roman"/>
                <w:sz w:val="20"/>
                <w:szCs w:val="20"/>
              </w:rPr>
              <w:t>Л.А.Ефросинина</w:t>
            </w:r>
            <w:proofErr w:type="spellEnd"/>
            <w:r w:rsidRPr="000105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105F7">
              <w:rPr>
                <w:rFonts w:ascii="Times New Roman" w:hAnsi="Times New Roman"/>
                <w:sz w:val="20"/>
                <w:szCs w:val="20"/>
              </w:rPr>
              <w:t>М.И.Оморокова</w:t>
            </w:r>
            <w:proofErr w:type="spellEnd"/>
            <w:r w:rsidRPr="000105F7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2012.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5F7" w:rsidRPr="000105F7" w:rsidRDefault="000105F7" w:rsidP="000105F7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0"/>
                <w:szCs w:val="20"/>
              </w:rPr>
            </w:pPr>
            <w:proofErr w:type="spellStart"/>
            <w:r w:rsidRPr="000105F7">
              <w:rPr>
                <w:rFonts w:cs="TimesNewRomanPSMT"/>
                <w:sz w:val="20"/>
                <w:szCs w:val="20"/>
              </w:rPr>
              <w:t>Ефросинина</w:t>
            </w:r>
            <w:proofErr w:type="spellEnd"/>
            <w:r w:rsidRPr="000105F7">
              <w:rPr>
                <w:rFonts w:cs="TimesNewRomanPSMT"/>
                <w:sz w:val="20"/>
                <w:szCs w:val="20"/>
              </w:rPr>
              <w:t xml:space="preserve"> Л.А. Литературное чтение: 2 класс: учебник для учащихся общеобразовательных учреждений: в 2 ч./ Л.А. </w:t>
            </w:r>
            <w:proofErr w:type="spellStart"/>
            <w:r w:rsidRPr="000105F7">
              <w:rPr>
                <w:rFonts w:cs="TimesNewRomanPSMT"/>
                <w:sz w:val="20"/>
                <w:szCs w:val="20"/>
              </w:rPr>
              <w:t>Ефросинина</w:t>
            </w:r>
            <w:proofErr w:type="spellEnd"/>
            <w:r w:rsidRPr="000105F7">
              <w:rPr>
                <w:rFonts w:cs="TimesNewRomanPSMT"/>
                <w:sz w:val="20"/>
                <w:szCs w:val="20"/>
              </w:rPr>
              <w:t xml:space="preserve">. – 5-е изд., </w:t>
            </w:r>
            <w:proofErr w:type="spellStart"/>
            <w:r w:rsidRPr="000105F7">
              <w:rPr>
                <w:rFonts w:cs="TimesNewRomanPSMT"/>
                <w:sz w:val="20"/>
                <w:szCs w:val="20"/>
              </w:rPr>
              <w:t>перераб</w:t>
            </w:r>
            <w:proofErr w:type="spellEnd"/>
            <w:r w:rsidRPr="000105F7">
              <w:rPr>
                <w:rFonts w:cs="TimesNewRomanPSMT"/>
                <w:sz w:val="20"/>
                <w:szCs w:val="20"/>
              </w:rPr>
              <w:t xml:space="preserve">. – М.: </w:t>
            </w:r>
            <w:proofErr w:type="spellStart"/>
            <w:r w:rsidRPr="000105F7">
              <w:rPr>
                <w:rFonts w:cs="TimesNewRomanPSMT"/>
                <w:sz w:val="20"/>
                <w:szCs w:val="20"/>
              </w:rPr>
              <w:t>Вентана-Граф</w:t>
            </w:r>
            <w:proofErr w:type="spellEnd"/>
            <w:r w:rsidRPr="000105F7">
              <w:rPr>
                <w:rFonts w:cs="TimesNewRomanPSMT"/>
                <w:sz w:val="20"/>
                <w:szCs w:val="20"/>
              </w:rPr>
              <w:t>, 2011. – 176 с.: ил.</w:t>
            </w:r>
            <w:r w:rsidRPr="000105F7">
              <w:rPr>
                <w:sz w:val="20"/>
                <w:szCs w:val="20"/>
              </w:rPr>
              <w:t xml:space="preserve"> – (Начальная школа </w:t>
            </w:r>
            <w:r w:rsidRPr="000105F7">
              <w:rPr>
                <w:sz w:val="20"/>
                <w:szCs w:val="20"/>
                <w:lang w:val="en-US"/>
              </w:rPr>
              <w:t>XXI</w:t>
            </w:r>
            <w:r w:rsidRPr="000105F7">
              <w:rPr>
                <w:sz w:val="20"/>
                <w:szCs w:val="20"/>
              </w:rPr>
              <w:t xml:space="preserve"> века).</w:t>
            </w:r>
          </w:p>
          <w:p w:rsidR="000105F7" w:rsidRDefault="000105F7" w:rsidP="000105F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 </w:t>
            </w:r>
            <w:proofErr w:type="spellStart"/>
            <w:r w:rsidRPr="000105F7">
              <w:rPr>
                <w:rFonts w:cs="TimesNewRomanPSMT"/>
                <w:sz w:val="20"/>
                <w:szCs w:val="20"/>
              </w:rPr>
              <w:t>Ефросинина</w:t>
            </w:r>
            <w:proofErr w:type="spellEnd"/>
            <w:r w:rsidRPr="000105F7">
              <w:rPr>
                <w:rFonts w:cs="TimesNewRomanPSMT"/>
                <w:sz w:val="20"/>
                <w:szCs w:val="20"/>
              </w:rPr>
              <w:t xml:space="preserve"> Л.А. Литературное чтение: 2 класс: </w:t>
            </w:r>
            <w:r w:rsidRPr="000105F7">
              <w:rPr>
                <w:sz w:val="20"/>
                <w:szCs w:val="20"/>
              </w:rPr>
              <w:t xml:space="preserve">рабочая тетрадь №1 - № 2 для учащихся общеобразовательных учреждений / </w:t>
            </w:r>
            <w:r w:rsidRPr="000105F7">
              <w:rPr>
                <w:rFonts w:cs="TimesNewRomanPSMT"/>
                <w:sz w:val="20"/>
                <w:szCs w:val="20"/>
              </w:rPr>
              <w:t xml:space="preserve">Л.А. </w:t>
            </w:r>
            <w:proofErr w:type="spellStart"/>
            <w:r w:rsidRPr="000105F7">
              <w:rPr>
                <w:rFonts w:cs="TimesNewRomanPSMT"/>
                <w:sz w:val="20"/>
                <w:szCs w:val="20"/>
              </w:rPr>
              <w:t>Ефросинина</w:t>
            </w:r>
            <w:proofErr w:type="spellEnd"/>
            <w:r w:rsidRPr="000105F7">
              <w:rPr>
                <w:rFonts w:cs="TimesNewRomanPSMT"/>
                <w:sz w:val="20"/>
                <w:szCs w:val="20"/>
              </w:rPr>
              <w:t xml:space="preserve">. – </w:t>
            </w:r>
            <w:r w:rsidRPr="000105F7">
              <w:rPr>
                <w:sz w:val="20"/>
                <w:szCs w:val="20"/>
              </w:rPr>
              <w:t xml:space="preserve">4-е изд., </w:t>
            </w:r>
            <w:proofErr w:type="spellStart"/>
            <w:r w:rsidRPr="000105F7">
              <w:rPr>
                <w:sz w:val="20"/>
                <w:szCs w:val="20"/>
              </w:rPr>
              <w:t>дораб</w:t>
            </w:r>
            <w:proofErr w:type="spellEnd"/>
            <w:r w:rsidRPr="000105F7">
              <w:rPr>
                <w:sz w:val="20"/>
                <w:szCs w:val="20"/>
              </w:rPr>
              <w:t xml:space="preserve">. - М.: </w:t>
            </w:r>
            <w:proofErr w:type="spellStart"/>
            <w:r w:rsidRPr="000105F7">
              <w:rPr>
                <w:sz w:val="20"/>
                <w:szCs w:val="20"/>
              </w:rPr>
              <w:t>Вен</w:t>
            </w:r>
            <w:r w:rsidR="00407E3B">
              <w:rPr>
                <w:sz w:val="20"/>
                <w:szCs w:val="20"/>
              </w:rPr>
              <w:t>тана-Граф</w:t>
            </w:r>
            <w:proofErr w:type="spellEnd"/>
            <w:r w:rsidR="00407E3B">
              <w:rPr>
                <w:sz w:val="20"/>
                <w:szCs w:val="20"/>
              </w:rPr>
              <w:t>, 201</w:t>
            </w:r>
            <w:r w:rsidRPr="000105F7">
              <w:rPr>
                <w:sz w:val="20"/>
                <w:szCs w:val="20"/>
              </w:rPr>
              <w:t xml:space="preserve">.: ил. - (Начальная школа </w:t>
            </w:r>
            <w:r w:rsidRPr="000105F7"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века).</w:t>
            </w:r>
          </w:p>
          <w:p w:rsidR="000105F7" w:rsidRPr="000105F7" w:rsidRDefault="00407E3B" w:rsidP="000105F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105F7" w:rsidRPr="000105F7">
              <w:rPr>
                <w:rFonts w:cs="TimesNewRomanPSMT"/>
                <w:sz w:val="20"/>
                <w:szCs w:val="20"/>
              </w:rPr>
              <w:t>Ефросинина</w:t>
            </w:r>
            <w:proofErr w:type="spellEnd"/>
            <w:r w:rsidR="000105F7" w:rsidRPr="000105F7">
              <w:rPr>
                <w:rFonts w:cs="TimesNewRomanPSMT"/>
                <w:sz w:val="20"/>
                <w:szCs w:val="20"/>
              </w:rPr>
              <w:t xml:space="preserve"> Л.А. Литературное чтение: 2 класс: учебная хрестоматия для учащихся общеобразовательных учреждений: в 2 ч./ [Авт.-сост. </w:t>
            </w:r>
            <w:proofErr w:type="spellStart"/>
            <w:r w:rsidR="000105F7" w:rsidRPr="000105F7">
              <w:rPr>
                <w:rFonts w:cs="TimesNewRomanPSMT"/>
                <w:sz w:val="20"/>
                <w:szCs w:val="20"/>
              </w:rPr>
              <w:t>Л.А.Ефросинина</w:t>
            </w:r>
            <w:proofErr w:type="spellEnd"/>
            <w:proofErr w:type="gramStart"/>
            <w:r w:rsidR="000105F7" w:rsidRPr="000105F7">
              <w:rPr>
                <w:rFonts w:cs="TimesNewRomanPSMT"/>
                <w:sz w:val="20"/>
                <w:szCs w:val="20"/>
              </w:rPr>
              <w:t xml:space="preserve"> ]</w:t>
            </w:r>
            <w:proofErr w:type="gramEnd"/>
            <w:r w:rsidR="000105F7" w:rsidRPr="000105F7">
              <w:rPr>
                <w:rFonts w:cs="TimesNewRomanPSMT"/>
                <w:sz w:val="20"/>
                <w:szCs w:val="20"/>
              </w:rPr>
              <w:t>. – 2 –е изд., доп. – М.</w:t>
            </w:r>
            <w:r w:rsidR="000105F7" w:rsidRPr="000105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>, 2012</w:t>
            </w:r>
            <w:r w:rsidR="000105F7" w:rsidRPr="000105F7">
              <w:rPr>
                <w:sz w:val="20"/>
                <w:szCs w:val="20"/>
              </w:rPr>
              <w:t xml:space="preserve">. - (Начальная школа </w:t>
            </w:r>
            <w:r w:rsidR="000105F7" w:rsidRPr="000105F7">
              <w:rPr>
                <w:sz w:val="20"/>
                <w:szCs w:val="20"/>
                <w:lang w:val="en-US"/>
              </w:rPr>
              <w:t>XXI</w:t>
            </w:r>
            <w:r w:rsidR="000105F7" w:rsidRPr="000105F7">
              <w:rPr>
                <w:sz w:val="20"/>
                <w:szCs w:val="20"/>
              </w:rPr>
              <w:t xml:space="preserve"> века).</w:t>
            </w:r>
          </w:p>
          <w:p w:rsidR="00583D77" w:rsidRPr="00994A3A" w:rsidRDefault="00407E3B" w:rsidP="00407E3B">
            <w:pPr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="000105F7" w:rsidRPr="000105F7">
              <w:rPr>
                <w:sz w:val="20"/>
                <w:szCs w:val="20"/>
              </w:rPr>
              <w:t xml:space="preserve">Логинова О.Б. Мои достижения. </w:t>
            </w:r>
            <w:proofErr w:type="gramStart"/>
            <w:r w:rsidR="000105F7" w:rsidRPr="000105F7">
              <w:rPr>
                <w:sz w:val="20"/>
                <w:szCs w:val="20"/>
              </w:rPr>
              <w:t>Итоговые комплексные работы. 2 класс /  О.Б.Логинова, С.Г.Яковлева; под ред. О.Б.Логиновой. – 2-е изд. – М.: Просвещение, 2012, - 80 с.: ил., 20 отд. л. ил.</w:t>
            </w:r>
            <w:proofErr w:type="gramEnd"/>
            <w:r w:rsidR="000105F7" w:rsidRPr="000105F7">
              <w:rPr>
                <w:sz w:val="20"/>
                <w:szCs w:val="20"/>
              </w:rPr>
              <w:t xml:space="preserve"> + Прил. (32 с.). – (Стандарты второго поколения).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407E3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407E3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407E3B">
            <w:pPr>
              <w:contextualSpacing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Pr="00994A3A" w:rsidRDefault="00F12A67" w:rsidP="00F12A6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407E3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407E3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12A67" w:rsidRPr="00994A3A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0105F7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0105F7">
              <w:rPr>
                <w:sz w:val="20"/>
                <w:szCs w:val="20"/>
              </w:rPr>
              <w:t>Математика</w:t>
            </w:r>
          </w:p>
          <w:p w:rsidR="00583D77" w:rsidRPr="000105F7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0105F7">
              <w:rPr>
                <w:sz w:val="20"/>
                <w:szCs w:val="20"/>
              </w:rPr>
              <w:t>2 класс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7E3B" w:rsidRPr="00407E3B" w:rsidRDefault="00407E3B" w:rsidP="00407E3B">
            <w:pPr>
              <w:jc w:val="both"/>
              <w:rPr>
                <w:sz w:val="20"/>
                <w:szCs w:val="20"/>
              </w:rPr>
            </w:pPr>
            <w:proofErr w:type="spellStart"/>
            <w:r w:rsidRPr="00407E3B">
              <w:rPr>
                <w:sz w:val="20"/>
                <w:szCs w:val="20"/>
              </w:rPr>
              <w:t>Рудницкая</w:t>
            </w:r>
            <w:proofErr w:type="spellEnd"/>
            <w:r w:rsidRPr="00407E3B">
              <w:rPr>
                <w:sz w:val="20"/>
                <w:szCs w:val="20"/>
              </w:rPr>
              <w:t xml:space="preserve"> В.Н. Математика: программа 1-4 классы/ В.Н. </w:t>
            </w:r>
            <w:proofErr w:type="spellStart"/>
            <w:r w:rsidRPr="00407E3B">
              <w:rPr>
                <w:sz w:val="20"/>
                <w:szCs w:val="20"/>
              </w:rPr>
              <w:t>Рудницкая</w:t>
            </w:r>
            <w:proofErr w:type="spellEnd"/>
            <w:r w:rsidRPr="00407E3B">
              <w:rPr>
                <w:sz w:val="20"/>
                <w:szCs w:val="20"/>
              </w:rPr>
              <w:t xml:space="preserve">.- 2-е изд., </w:t>
            </w:r>
            <w:proofErr w:type="spellStart"/>
            <w:r w:rsidRPr="00407E3B">
              <w:rPr>
                <w:sz w:val="20"/>
                <w:szCs w:val="20"/>
              </w:rPr>
              <w:t>испр</w:t>
            </w:r>
            <w:proofErr w:type="spellEnd"/>
            <w:r w:rsidRPr="00407E3B">
              <w:rPr>
                <w:sz w:val="20"/>
                <w:szCs w:val="20"/>
              </w:rPr>
              <w:t xml:space="preserve">.-  </w:t>
            </w:r>
            <w:proofErr w:type="spellStart"/>
            <w:r w:rsidRPr="00407E3B">
              <w:rPr>
                <w:sz w:val="20"/>
                <w:szCs w:val="20"/>
              </w:rPr>
              <w:t>М.:</w:t>
            </w:r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>, 2012</w:t>
            </w:r>
          </w:p>
          <w:p w:rsidR="00583D77" w:rsidRPr="003E633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E3B" w:rsidRPr="00407E3B" w:rsidRDefault="00407E3B" w:rsidP="00407E3B">
            <w:pPr>
              <w:jc w:val="both"/>
              <w:rPr>
                <w:sz w:val="20"/>
                <w:szCs w:val="20"/>
              </w:rPr>
            </w:pPr>
            <w:proofErr w:type="spellStart"/>
            <w:r w:rsidRPr="00407E3B">
              <w:rPr>
                <w:sz w:val="20"/>
                <w:szCs w:val="20"/>
              </w:rPr>
              <w:t>Рудницкая</w:t>
            </w:r>
            <w:proofErr w:type="spellEnd"/>
            <w:r w:rsidRPr="00407E3B">
              <w:rPr>
                <w:sz w:val="20"/>
                <w:szCs w:val="20"/>
              </w:rPr>
              <w:t xml:space="preserve"> В.Н. Математика: 2 класс: учебник для учащихся общеобразовательных учреждений: в 2 ч./ В.Н. </w:t>
            </w:r>
            <w:proofErr w:type="spellStart"/>
            <w:r w:rsidRPr="00407E3B">
              <w:rPr>
                <w:sz w:val="20"/>
                <w:szCs w:val="20"/>
              </w:rPr>
              <w:t>Рудницкая</w:t>
            </w:r>
            <w:proofErr w:type="spellEnd"/>
            <w:r w:rsidRPr="00407E3B">
              <w:rPr>
                <w:sz w:val="20"/>
                <w:szCs w:val="20"/>
              </w:rPr>
              <w:t xml:space="preserve">,  Т.В. Юдачёва.- 5-е изд., </w:t>
            </w:r>
            <w:proofErr w:type="spellStart"/>
            <w:r w:rsidRPr="00407E3B">
              <w:rPr>
                <w:sz w:val="20"/>
                <w:szCs w:val="20"/>
              </w:rPr>
              <w:t>перераб</w:t>
            </w:r>
            <w:proofErr w:type="spellEnd"/>
            <w:r w:rsidRPr="00407E3B">
              <w:rPr>
                <w:sz w:val="20"/>
                <w:szCs w:val="20"/>
              </w:rPr>
              <w:t xml:space="preserve">.- М.: </w:t>
            </w:r>
            <w:proofErr w:type="spellStart"/>
            <w:r w:rsidRPr="00407E3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ентана</w:t>
            </w:r>
            <w:proofErr w:type="spellEnd"/>
            <w:r>
              <w:rPr>
                <w:sz w:val="20"/>
                <w:szCs w:val="20"/>
              </w:rPr>
              <w:t xml:space="preserve"> – Граф, 2012</w:t>
            </w:r>
            <w:r w:rsidRPr="00407E3B">
              <w:rPr>
                <w:sz w:val="20"/>
                <w:szCs w:val="20"/>
              </w:rPr>
              <w:t xml:space="preserve">.- (Начальная школа </w:t>
            </w:r>
            <w:r w:rsidRPr="00407E3B">
              <w:rPr>
                <w:sz w:val="20"/>
                <w:szCs w:val="20"/>
                <w:lang w:val="en-US"/>
              </w:rPr>
              <w:t>XXI</w:t>
            </w:r>
            <w:r w:rsidRPr="00407E3B">
              <w:rPr>
                <w:sz w:val="20"/>
                <w:szCs w:val="20"/>
              </w:rPr>
              <w:t xml:space="preserve"> века).</w:t>
            </w:r>
          </w:p>
          <w:p w:rsidR="00407E3B" w:rsidRPr="00407E3B" w:rsidRDefault="00407E3B" w:rsidP="00407E3B">
            <w:pPr>
              <w:jc w:val="both"/>
              <w:rPr>
                <w:sz w:val="20"/>
                <w:szCs w:val="20"/>
              </w:rPr>
            </w:pPr>
            <w:proofErr w:type="spellStart"/>
            <w:r w:rsidRPr="00407E3B">
              <w:rPr>
                <w:sz w:val="20"/>
                <w:szCs w:val="20"/>
              </w:rPr>
              <w:t>Рудницкая</w:t>
            </w:r>
            <w:proofErr w:type="spellEnd"/>
            <w:r w:rsidRPr="00407E3B">
              <w:rPr>
                <w:sz w:val="20"/>
                <w:szCs w:val="20"/>
              </w:rPr>
              <w:t xml:space="preserve"> В.Н. Математика: 2 класс: рабочая тетрадь №1 для учащихся общеобразовательных учреждений/ В.Н. </w:t>
            </w:r>
            <w:proofErr w:type="spellStart"/>
            <w:r w:rsidRPr="00407E3B">
              <w:rPr>
                <w:sz w:val="20"/>
                <w:szCs w:val="20"/>
              </w:rPr>
              <w:t>Рудницкая</w:t>
            </w:r>
            <w:proofErr w:type="spellEnd"/>
            <w:r w:rsidRPr="00407E3B">
              <w:rPr>
                <w:sz w:val="20"/>
                <w:szCs w:val="20"/>
              </w:rPr>
              <w:t xml:space="preserve">, Т.В. Юдачёва.- 4-е изд., </w:t>
            </w:r>
            <w:proofErr w:type="spellStart"/>
            <w:r w:rsidRPr="00407E3B">
              <w:rPr>
                <w:sz w:val="20"/>
                <w:szCs w:val="20"/>
              </w:rPr>
              <w:t>перераб</w:t>
            </w:r>
            <w:proofErr w:type="spellEnd"/>
            <w:r w:rsidRPr="00407E3B">
              <w:rPr>
                <w:sz w:val="20"/>
                <w:szCs w:val="20"/>
              </w:rPr>
              <w:t xml:space="preserve">.- М.: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– Граф, 2012</w:t>
            </w:r>
            <w:r w:rsidRPr="00407E3B">
              <w:rPr>
                <w:sz w:val="20"/>
                <w:szCs w:val="20"/>
              </w:rPr>
              <w:t xml:space="preserve">.- (Начальная школа </w:t>
            </w:r>
            <w:r w:rsidRPr="00407E3B">
              <w:rPr>
                <w:sz w:val="20"/>
                <w:szCs w:val="20"/>
                <w:lang w:val="en-US"/>
              </w:rPr>
              <w:t>XXI</w:t>
            </w:r>
            <w:r w:rsidRPr="00407E3B">
              <w:rPr>
                <w:sz w:val="20"/>
                <w:szCs w:val="20"/>
              </w:rPr>
              <w:t xml:space="preserve"> века).</w:t>
            </w:r>
          </w:p>
          <w:p w:rsidR="00407E3B" w:rsidRPr="00407E3B" w:rsidRDefault="00407E3B" w:rsidP="00407E3B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407E3B">
              <w:rPr>
                <w:sz w:val="20"/>
                <w:szCs w:val="20"/>
              </w:rPr>
              <w:t>Рудницкая</w:t>
            </w:r>
            <w:proofErr w:type="spellEnd"/>
            <w:r w:rsidRPr="00407E3B">
              <w:rPr>
                <w:sz w:val="20"/>
                <w:szCs w:val="20"/>
              </w:rPr>
              <w:t xml:space="preserve"> В.Н. Математика: 2 класс: рабочая тетрадь №2 </w:t>
            </w:r>
            <w:r w:rsidRPr="00407E3B">
              <w:rPr>
                <w:sz w:val="20"/>
                <w:szCs w:val="20"/>
              </w:rPr>
              <w:lastRenderedPageBreak/>
              <w:t xml:space="preserve">для учащихся общеобразовательных учреждений/ В.Н. </w:t>
            </w:r>
            <w:proofErr w:type="spellStart"/>
            <w:r w:rsidRPr="00407E3B">
              <w:rPr>
                <w:sz w:val="20"/>
                <w:szCs w:val="20"/>
              </w:rPr>
              <w:t>Рудницкая</w:t>
            </w:r>
            <w:proofErr w:type="spellEnd"/>
            <w:r w:rsidRPr="00407E3B">
              <w:rPr>
                <w:sz w:val="20"/>
                <w:szCs w:val="20"/>
              </w:rPr>
              <w:t xml:space="preserve">, Т.В. Юдачёва.- 4-е изд., </w:t>
            </w:r>
            <w:proofErr w:type="spellStart"/>
            <w:r w:rsidRPr="00407E3B">
              <w:rPr>
                <w:sz w:val="20"/>
                <w:szCs w:val="20"/>
              </w:rPr>
              <w:t>перераб</w:t>
            </w:r>
            <w:proofErr w:type="spellEnd"/>
            <w:r w:rsidRPr="00407E3B">
              <w:rPr>
                <w:sz w:val="20"/>
                <w:szCs w:val="20"/>
              </w:rPr>
              <w:t xml:space="preserve">.- М.: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– Граф, 2012</w:t>
            </w:r>
            <w:r w:rsidRPr="00407E3B">
              <w:rPr>
                <w:sz w:val="20"/>
                <w:szCs w:val="20"/>
              </w:rPr>
              <w:t xml:space="preserve">.- (Начальная школа </w:t>
            </w:r>
            <w:r w:rsidRPr="00407E3B">
              <w:rPr>
                <w:sz w:val="20"/>
                <w:szCs w:val="20"/>
                <w:lang w:val="en-US"/>
              </w:rPr>
              <w:t>XXI</w:t>
            </w:r>
            <w:r w:rsidRPr="00407E3B">
              <w:rPr>
                <w:sz w:val="20"/>
                <w:szCs w:val="20"/>
              </w:rPr>
              <w:t xml:space="preserve"> века).</w:t>
            </w:r>
          </w:p>
          <w:p w:rsidR="00407E3B" w:rsidRDefault="00407E3B" w:rsidP="00407E3B">
            <w:pPr>
              <w:jc w:val="both"/>
              <w:rPr>
                <w:sz w:val="28"/>
                <w:szCs w:val="28"/>
              </w:rPr>
            </w:pPr>
            <w:r w:rsidRPr="00407E3B">
              <w:rPr>
                <w:sz w:val="20"/>
                <w:szCs w:val="20"/>
              </w:rPr>
              <w:t>Раздаточные средства обучения (приложения к учебникам и рабочим тетрадям для 1-2 классов)</w:t>
            </w:r>
          </w:p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Pr="00994A3A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lastRenderedPageBreak/>
              <w:t>100</w:t>
            </w: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Pr="00994A3A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1A66D9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1A66D9">
              <w:rPr>
                <w:sz w:val="20"/>
                <w:szCs w:val="20"/>
              </w:rPr>
              <w:t>Окружающий мир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1A66D9">
              <w:rPr>
                <w:sz w:val="20"/>
                <w:szCs w:val="20"/>
              </w:rPr>
              <w:t>2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66D9" w:rsidRPr="001A66D9" w:rsidRDefault="001A66D9" w:rsidP="001A66D9">
            <w:pPr>
              <w:pStyle w:val="a9"/>
              <w:tabs>
                <w:tab w:val="left" w:pos="0"/>
                <w:tab w:val="left" w:pos="17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A66D9">
              <w:rPr>
                <w:rFonts w:ascii="Times New Roman" w:hAnsi="Times New Roman"/>
                <w:sz w:val="20"/>
                <w:szCs w:val="20"/>
              </w:rPr>
              <w:t>Вино</w:t>
            </w:r>
            <w:r w:rsidRPr="001A66D9">
              <w:rPr>
                <w:rFonts w:ascii="Times New Roman" w:hAnsi="Times New Roman"/>
                <w:sz w:val="20"/>
                <w:szCs w:val="20"/>
              </w:rPr>
              <w:softHyphen/>
              <w:t>градова Н.Ф.</w:t>
            </w:r>
            <w:r w:rsidRPr="00407E3B">
              <w:rPr>
                <w:sz w:val="20"/>
                <w:szCs w:val="20"/>
              </w:rPr>
              <w:t xml:space="preserve"> </w:t>
            </w:r>
            <w:r w:rsidRPr="001A66D9">
              <w:rPr>
                <w:rFonts w:ascii="Times New Roman" w:hAnsi="Times New Roman"/>
                <w:iCs/>
                <w:sz w:val="20"/>
                <w:szCs w:val="20"/>
              </w:rPr>
              <w:t xml:space="preserve">Окружающий мир: программа: 1-4 классы  / Н. Ф. Виноградова. –  М.: </w:t>
            </w:r>
            <w:proofErr w:type="spellStart"/>
            <w:r w:rsidRPr="001A66D9">
              <w:rPr>
                <w:rFonts w:ascii="Times New Roman" w:hAnsi="Times New Roman"/>
                <w:iCs/>
                <w:sz w:val="20"/>
                <w:szCs w:val="20"/>
              </w:rPr>
              <w:t>Вентана-Граф</w:t>
            </w:r>
            <w:proofErr w:type="spellEnd"/>
            <w:r w:rsidRPr="001A66D9">
              <w:rPr>
                <w:rFonts w:ascii="Times New Roman" w:hAnsi="Times New Roman"/>
                <w:iCs/>
                <w:sz w:val="20"/>
                <w:szCs w:val="20"/>
              </w:rPr>
              <w:t xml:space="preserve">, 2012.-192с. – (Начальная школа </w:t>
            </w:r>
            <w:r w:rsidRPr="001A66D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XXI</w:t>
            </w:r>
            <w:r w:rsidRPr="001A66D9">
              <w:rPr>
                <w:rFonts w:ascii="Times New Roman" w:hAnsi="Times New Roman"/>
                <w:iCs/>
                <w:sz w:val="20"/>
                <w:szCs w:val="20"/>
              </w:rPr>
              <w:t xml:space="preserve"> века).</w:t>
            </w:r>
          </w:p>
          <w:p w:rsidR="00583D77" w:rsidRPr="00994A3A" w:rsidRDefault="00583D77" w:rsidP="00407E3B">
            <w:pPr>
              <w:pStyle w:val="a9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E3B" w:rsidRPr="00407E3B" w:rsidRDefault="00407E3B" w:rsidP="00407E3B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07E3B">
              <w:rPr>
                <w:sz w:val="20"/>
                <w:szCs w:val="20"/>
              </w:rPr>
              <w:t>Вино</w:t>
            </w:r>
            <w:r w:rsidRPr="00407E3B">
              <w:rPr>
                <w:sz w:val="20"/>
                <w:szCs w:val="20"/>
              </w:rPr>
              <w:softHyphen/>
              <w:t>градова Н.Ф. Окружающий мир: 2класс: учебник для учащихся общеобразовательных учреждений: в 2 ч. Ч.1/ Н.Ф. Вино</w:t>
            </w:r>
            <w:r w:rsidRPr="00407E3B">
              <w:rPr>
                <w:sz w:val="20"/>
                <w:szCs w:val="20"/>
              </w:rPr>
              <w:softHyphen/>
              <w:t xml:space="preserve">градова - М: </w:t>
            </w:r>
            <w:proofErr w:type="spellStart"/>
            <w:r w:rsidRPr="00407E3B">
              <w:rPr>
                <w:sz w:val="20"/>
                <w:szCs w:val="20"/>
              </w:rPr>
              <w:t>Вентана-Граф</w:t>
            </w:r>
            <w:proofErr w:type="spellEnd"/>
            <w:r w:rsidRPr="00407E3B">
              <w:rPr>
                <w:sz w:val="20"/>
                <w:szCs w:val="20"/>
              </w:rPr>
              <w:t xml:space="preserve">, 2012.- (Начальная школа </w:t>
            </w:r>
            <w:r w:rsidRPr="00407E3B">
              <w:rPr>
                <w:sz w:val="20"/>
                <w:szCs w:val="20"/>
                <w:lang w:val="en-US"/>
              </w:rPr>
              <w:t>XXI</w:t>
            </w:r>
            <w:r w:rsidRPr="00407E3B">
              <w:rPr>
                <w:sz w:val="20"/>
                <w:szCs w:val="20"/>
              </w:rPr>
              <w:t xml:space="preserve"> века).</w:t>
            </w:r>
          </w:p>
          <w:p w:rsidR="00407E3B" w:rsidRDefault="00407E3B" w:rsidP="00407E3B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07E3B">
              <w:rPr>
                <w:sz w:val="20"/>
                <w:szCs w:val="20"/>
              </w:rPr>
              <w:t>Вино</w:t>
            </w:r>
            <w:r w:rsidRPr="00407E3B">
              <w:rPr>
                <w:sz w:val="20"/>
                <w:szCs w:val="20"/>
              </w:rPr>
              <w:softHyphen/>
              <w:t>градова Н.Ф. Окружающий мир: 2класс: учебник для учащихся общеобразовательных учреждений: в 2 ч. Ч.2/ Н.Ф. Вино</w:t>
            </w:r>
            <w:r w:rsidRPr="00407E3B">
              <w:rPr>
                <w:sz w:val="20"/>
                <w:szCs w:val="20"/>
              </w:rPr>
              <w:softHyphen/>
              <w:t xml:space="preserve">градова - М: </w:t>
            </w:r>
            <w:proofErr w:type="spellStart"/>
            <w:r w:rsidRPr="00407E3B">
              <w:rPr>
                <w:sz w:val="20"/>
                <w:szCs w:val="20"/>
              </w:rPr>
              <w:t>Вентана-Граф</w:t>
            </w:r>
            <w:proofErr w:type="spellEnd"/>
            <w:r w:rsidRPr="00407E3B">
              <w:rPr>
                <w:sz w:val="20"/>
                <w:szCs w:val="20"/>
              </w:rPr>
              <w:t xml:space="preserve">, 2012.- (Начальная школа </w:t>
            </w:r>
            <w:r w:rsidRPr="00407E3B"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века).</w:t>
            </w:r>
          </w:p>
          <w:p w:rsidR="00583D77" w:rsidRPr="00994A3A" w:rsidRDefault="00407E3B" w:rsidP="00407E3B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07E3B">
              <w:rPr>
                <w:sz w:val="20"/>
                <w:szCs w:val="20"/>
              </w:rPr>
              <w:t xml:space="preserve"> Вино</w:t>
            </w:r>
            <w:r w:rsidRPr="00407E3B">
              <w:rPr>
                <w:sz w:val="20"/>
                <w:szCs w:val="20"/>
              </w:rPr>
              <w:softHyphen/>
              <w:t>градова Н.Ф. Рабочая тетрадь: 2класс: тетрадь для учащихся общеобразовательных учреждений №1, №2: / Н.Ф. Вино</w:t>
            </w:r>
            <w:r w:rsidRPr="00407E3B">
              <w:rPr>
                <w:sz w:val="20"/>
                <w:szCs w:val="20"/>
              </w:rPr>
              <w:softHyphen/>
              <w:t xml:space="preserve">градова - М: </w:t>
            </w:r>
            <w:proofErr w:type="spellStart"/>
            <w:r w:rsidRPr="00407E3B">
              <w:rPr>
                <w:sz w:val="20"/>
                <w:szCs w:val="20"/>
              </w:rPr>
              <w:t>Вентана-Граф</w:t>
            </w:r>
            <w:proofErr w:type="spellEnd"/>
            <w:r w:rsidRPr="00407E3B">
              <w:rPr>
                <w:sz w:val="20"/>
                <w:szCs w:val="20"/>
              </w:rPr>
              <w:t xml:space="preserve">, 2012.- (Начальная школа </w:t>
            </w:r>
            <w:r w:rsidRPr="00407E3B">
              <w:rPr>
                <w:sz w:val="20"/>
                <w:szCs w:val="20"/>
                <w:lang w:val="en-US"/>
              </w:rPr>
              <w:t>XXI</w:t>
            </w:r>
            <w:r w:rsidRPr="00407E3B">
              <w:rPr>
                <w:sz w:val="20"/>
                <w:szCs w:val="20"/>
              </w:rPr>
              <w:t xml:space="preserve"> века).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Pr="00994A3A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7E3B" w:rsidRPr="00994A3A" w:rsidRDefault="00407E3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Русский язык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3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Русский язык: 3 класс: Учебник для учащихся общеобразовательных учреждений: В 2 частях (Иванов С.В., А.О. Евдокимов и др.) - 2 изд., </w:t>
            </w:r>
            <w:proofErr w:type="spellStart"/>
            <w:r w:rsidRPr="00E15054">
              <w:rPr>
                <w:sz w:val="20"/>
                <w:szCs w:val="20"/>
              </w:rPr>
              <w:t>испр</w:t>
            </w:r>
            <w:proofErr w:type="spellEnd"/>
            <w:r w:rsidRPr="00E15054">
              <w:rPr>
                <w:sz w:val="20"/>
                <w:szCs w:val="20"/>
              </w:rPr>
              <w:t xml:space="preserve">. и доп.-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 «Пишем грамотно №1,№2»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  С.Ю. Михайлов, «Учусь писать без ошибок»;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Методическое пособие «Русский язык» </w:t>
            </w:r>
            <w:proofErr w:type="gramStart"/>
            <w:r w:rsidRPr="00E15054">
              <w:rPr>
                <w:sz w:val="20"/>
                <w:szCs w:val="20"/>
              </w:rPr>
              <w:t>-С</w:t>
            </w:r>
            <w:proofErr w:type="gramEnd"/>
            <w:r w:rsidRPr="00E15054">
              <w:rPr>
                <w:sz w:val="20"/>
                <w:szCs w:val="20"/>
              </w:rPr>
              <w:t>.В. Иванов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Литературное чтение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3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Литературное чтение: 3 класс: учебник для учащихся общеобразовательных учреждений: В 2 частях (</w:t>
            </w:r>
            <w:proofErr w:type="spellStart"/>
            <w:r w:rsidRPr="00E15054">
              <w:rPr>
                <w:sz w:val="20"/>
                <w:szCs w:val="20"/>
              </w:rPr>
              <w:t>Ефросинина</w:t>
            </w:r>
            <w:proofErr w:type="spellEnd"/>
            <w:r w:rsidRPr="00E15054">
              <w:rPr>
                <w:sz w:val="20"/>
                <w:szCs w:val="20"/>
              </w:rPr>
              <w:t xml:space="preserve"> Л.А., </w:t>
            </w:r>
            <w:proofErr w:type="spellStart"/>
            <w:r w:rsidRPr="00E15054">
              <w:rPr>
                <w:sz w:val="20"/>
                <w:szCs w:val="20"/>
              </w:rPr>
              <w:t>Оморокова</w:t>
            </w:r>
            <w:proofErr w:type="spellEnd"/>
            <w:r w:rsidRPr="00E15054">
              <w:rPr>
                <w:sz w:val="20"/>
                <w:szCs w:val="20"/>
              </w:rPr>
              <w:t xml:space="preserve"> Л.И.) - 3 изд., </w:t>
            </w:r>
            <w:proofErr w:type="spellStart"/>
            <w:r w:rsidRPr="00E15054">
              <w:rPr>
                <w:sz w:val="20"/>
                <w:szCs w:val="20"/>
              </w:rPr>
              <w:t>дораб</w:t>
            </w:r>
            <w:proofErr w:type="spellEnd"/>
            <w:r w:rsidRPr="00E15054">
              <w:rPr>
                <w:sz w:val="20"/>
                <w:szCs w:val="20"/>
              </w:rPr>
              <w:t xml:space="preserve">.-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Рабочая тетрадь  «Литературное чтение №1, №2»  Л.А. </w:t>
            </w:r>
            <w:proofErr w:type="spellStart"/>
            <w:r w:rsidRPr="00E15054">
              <w:rPr>
                <w:sz w:val="20"/>
                <w:szCs w:val="20"/>
              </w:rPr>
              <w:t>Ефросинина</w:t>
            </w:r>
            <w:proofErr w:type="spellEnd"/>
            <w:r w:rsidRPr="00E15054">
              <w:rPr>
                <w:sz w:val="20"/>
                <w:szCs w:val="20"/>
              </w:rPr>
              <w:t>;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Методическое пособие «Литературное чтение» Л.А. </w:t>
            </w:r>
            <w:proofErr w:type="spellStart"/>
            <w:r w:rsidRPr="00E15054">
              <w:rPr>
                <w:sz w:val="20"/>
                <w:szCs w:val="20"/>
              </w:rPr>
              <w:t>Ефросинина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tabs>
                <w:tab w:val="left" w:pos="651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Математика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lastRenderedPageBreak/>
              <w:t>3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lastRenderedPageBreak/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lastRenderedPageBreak/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lastRenderedPageBreak/>
              <w:t xml:space="preserve">Математика: 3 класс: учебник </w:t>
            </w:r>
            <w:r w:rsidRPr="00E15054">
              <w:rPr>
                <w:sz w:val="20"/>
                <w:szCs w:val="20"/>
              </w:rPr>
              <w:lastRenderedPageBreak/>
              <w:t>для учащихся общеобразовательных учреждений: В 2 частях (</w:t>
            </w:r>
            <w:proofErr w:type="spellStart"/>
            <w:r w:rsidRPr="00E15054">
              <w:rPr>
                <w:sz w:val="20"/>
                <w:szCs w:val="20"/>
              </w:rPr>
              <w:t>Рудницкая</w:t>
            </w:r>
            <w:proofErr w:type="spellEnd"/>
            <w:r w:rsidRPr="00E15054">
              <w:rPr>
                <w:sz w:val="20"/>
                <w:szCs w:val="20"/>
              </w:rPr>
              <w:t xml:space="preserve"> В.Н., Юдачева Т.В.) - 2 изд., </w:t>
            </w:r>
            <w:proofErr w:type="spellStart"/>
            <w:r w:rsidRPr="00E15054">
              <w:rPr>
                <w:sz w:val="20"/>
                <w:szCs w:val="20"/>
              </w:rPr>
              <w:t>дораб</w:t>
            </w:r>
            <w:proofErr w:type="spellEnd"/>
            <w:r w:rsidRPr="00E15054">
              <w:rPr>
                <w:sz w:val="20"/>
                <w:szCs w:val="20"/>
              </w:rPr>
              <w:t xml:space="preserve">.-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Рабочая тетрадь «Математика №1, №2»,  «Дружим с математикой»  </w:t>
            </w:r>
            <w:proofErr w:type="spellStart"/>
            <w:r w:rsidRPr="00E15054">
              <w:rPr>
                <w:sz w:val="20"/>
                <w:szCs w:val="20"/>
              </w:rPr>
              <w:t>Рудницкая</w:t>
            </w:r>
            <w:proofErr w:type="spellEnd"/>
            <w:r w:rsidRPr="00E15054">
              <w:rPr>
                <w:sz w:val="20"/>
                <w:szCs w:val="20"/>
              </w:rPr>
              <w:t xml:space="preserve"> В.Н.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Методическое пособие «Математика 3 класс».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lastRenderedPageBreak/>
              <w:t>К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tabs>
                <w:tab w:val="left" w:pos="651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lastRenderedPageBreak/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Изобразительное искусство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3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Не6менский</w:t>
            </w:r>
            <w:r>
              <w:rPr>
                <w:sz w:val="20"/>
                <w:szCs w:val="20"/>
              </w:rPr>
              <w:t xml:space="preserve"> Б.М</w:t>
            </w:r>
            <w:r w:rsidRPr="00E15054">
              <w:rPr>
                <w:sz w:val="20"/>
                <w:szCs w:val="20"/>
              </w:rPr>
              <w:t>. Изобразительное искусство. 3 класс: учебник для учащихся общеобразовательных учреждений.- 5 изд.- М.: Просвещение,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Окружающий мир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3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 Окружающий мир:  3 класс: учебник для учащихся общеобразовательных учреждений: В 2 частях (Виноградова Н.Ф., Калинова Г.С.) - 2 изд., </w:t>
            </w:r>
            <w:proofErr w:type="spellStart"/>
            <w:r w:rsidRPr="00E15054">
              <w:rPr>
                <w:sz w:val="20"/>
                <w:szCs w:val="20"/>
              </w:rPr>
              <w:t>дораб</w:t>
            </w:r>
            <w:proofErr w:type="spellEnd"/>
            <w:r w:rsidRPr="00E15054">
              <w:rPr>
                <w:sz w:val="20"/>
                <w:szCs w:val="20"/>
              </w:rPr>
              <w:t xml:space="preserve">.-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Технология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3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Технология: 3 класс: учебник для учащихся общеобразовательных учреждений: (</w:t>
            </w:r>
            <w:proofErr w:type="spellStart"/>
            <w:r w:rsidRPr="00E15054">
              <w:rPr>
                <w:sz w:val="20"/>
                <w:szCs w:val="20"/>
              </w:rPr>
              <w:t>Лутцева</w:t>
            </w:r>
            <w:proofErr w:type="spellEnd"/>
            <w:r w:rsidRPr="00E15054">
              <w:rPr>
                <w:sz w:val="20"/>
                <w:szCs w:val="20"/>
              </w:rPr>
              <w:t xml:space="preserve"> Е.А.) - 2 изд., </w:t>
            </w:r>
            <w:proofErr w:type="spellStart"/>
            <w:r w:rsidRPr="00E15054">
              <w:rPr>
                <w:sz w:val="20"/>
                <w:szCs w:val="20"/>
              </w:rPr>
              <w:t>дораб</w:t>
            </w:r>
            <w:proofErr w:type="spellEnd"/>
            <w:r w:rsidRPr="00E15054">
              <w:rPr>
                <w:sz w:val="20"/>
                <w:szCs w:val="20"/>
              </w:rPr>
              <w:t xml:space="preserve">.-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Информатика и ИКТ. Мой инструмент - компьютер,3 класс.- Горячев А.В. – </w:t>
            </w:r>
            <w:proofErr w:type="spellStart"/>
            <w:r w:rsidRPr="00E15054">
              <w:rPr>
                <w:sz w:val="20"/>
                <w:szCs w:val="20"/>
              </w:rPr>
              <w:t>Баласс</w:t>
            </w:r>
            <w:proofErr w:type="spellEnd"/>
            <w:r w:rsidRPr="00E15054">
              <w:rPr>
                <w:sz w:val="20"/>
                <w:szCs w:val="20"/>
              </w:rPr>
              <w:t>, 2099</w:t>
            </w:r>
          </w:p>
          <w:p w:rsidR="00583D77" w:rsidRPr="00E15054" w:rsidRDefault="00583D7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  <w:p w:rsidR="00583D7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Русский язык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4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-Учебник «Русский язык 4 класс» С.В. Иванов в 2-частях,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- рабочие тетради «Пишем грамотно №1,№2»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  С.Ю. Михайлов, «Учусь писать без ошибок»;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Методическое пособие «Русский язык» </w:t>
            </w:r>
            <w:proofErr w:type="gramStart"/>
            <w:r w:rsidRPr="00E15054">
              <w:rPr>
                <w:sz w:val="20"/>
                <w:szCs w:val="20"/>
              </w:rPr>
              <w:t>-С</w:t>
            </w:r>
            <w:proofErr w:type="gramEnd"/>
            <w:r w:rsidRPr="00E15054">
              <w:rPr>
                <w:sz w:val="20"/>
                <w:szCs w:val="20"/>
              </w:rPr>
              <w:t>.В. Иванов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Тесты для промежуточной  аттестации </w:t>
            </w:r>
            <w:proofErr w:type="gramStart"/>
            <w:r w:rsidRPr="00E15054">
              <w:rPr>
                <w:sz w:val="20"/>
                <w:szCs w:val="20"/>
              </w:rPr>
              <w:t>–Н</w:t>
            </w:r>
            <w:proofErr w:type="gramEnd"/>
            <w:r w:rsidRPr="00E15054">
              <w:rPr>
                <w:sz w:val="20"/>
                <w:szCs w:val="20"/>
              </w:rPr>
              <w:t>.А. Сенина.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FB502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</w:t>
            </w:r>
            <w:r w:rsidR="00FB502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Литературное чтение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4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Учебник «Литературное чтение 4 класс»- в 2 частях, Л.А. </w:t>
            </w:r>
            <w:proofErr w:type="spellStart"/>
            <w:r w:rsidRPr="00E15054">
              <w:rPr>
                <w:sz w:val="20"/>
                <w:szCs w:val="20"/>
              </w:rPr>
              <w:t>Ефросинина</w:t>
            </w:r>
            <w:proofErr w:type="spellEnd"/>
            <w:r w:rsidRPr="00E15054">
              <w:rPr>
                <w:sz w:val="20"/>
                <w:szCs w:val="20"/>
              </w:rPr>
              <w:t xml:space="preserve">; учебная хрестоматия «Литературное чтение» в 2 </w:t>
            </w:r>
            <w:proofErr w:type="spellStart"/>
            <w:r w:rsidRPr="00E15054">
              <w:rPr>
                <w:sz w:val="20"/>
                <w:szCs w:val="20"/>
              </w:rPr>
              <w:t>частях</w:t>
            </w:r>
            <w:proofErr w:type="gramStart"/>
            <w:r w:rsidRPr="00E15054">
              <w:rPr>
                <w:sz w:val="20"/>
                <w:szCs w:val="20"/>
              </w:rPr>
              <w:t>,Л</w:t>
            </w:r>
            <w:proofErr w:type="gramEnd"/>
            <w:r w:rsidRPr="00E15054">
              <w:rPr>
                <w:sz w:val="20"/>
                <w:szCs w:val="20"/>
              </w:rPr>
              <w:t>.А</w:t>
            </w:r>
            <w:proofErr w:type="spellEnd"/>
            <w:r w:rsidRPr="00E15054">
              <w:rPr>
                <w:sz w:val="20"/>
                <w:szCs w:val="20"/>
              </w:rPr>
              <w:t xml:space="preserve">. </w:t>
            </w:r>
            <w:proofErr w:type="spellStart"/>
            <w:r w:rsidRPr="00E15054">
              <w:rPr>
                <w:sz w:val="20"/>
                <w:szCs w:val="20"/>
              </w:rPr>
              <w:t>Ефросинина</w:t>
            </w:r>
            <w:proofErr w:type="spellEnd"/>
            <w:r w:rsidRPr="00E15054">
              <w:rPr>
                <w:sz w:val="20"/>
                <w:szCs w:val="20"/>
              </w:rPr>
              <w:t>;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Рабочая тетрадь  «Литературное чтение №1, №2»  Л.А. </w:t>
            </w:r>
            <w:proofErr w:type="spellStart"/>
            <w:r w:rsidRPr="00E15054">
              <w:rPr>
                <w:sz w:val="20"/>
                <w:szCs w:val="20"/>
              </w:rPr>
              <w:t>Ефросинина</w:t>
            </w:r>
            <w:proofErr w:type="spellEnd"/>
            <w:r w:rsidRPr="00E15054">
              <w:rPr>
                <w:sz w:val="20"/>
                <w:szCs w:val="20"/>
              </w:rPr>
              <w:t>;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Методическое пособие «Литературное чтение» Л.А. </w:t>
            </w:r>
            <w:proofErr w:type="spellStart"/>
            <w:r w:rsidRPr="00E15054">
              <w:rPr>
                <w:sz w:val="20"/>
                <w:szCs w:val="20"/>
              </w:rPr>
              <w:lastRenderedPageBreak/>
              <w:t>Ефросинина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lastRenderedPageBreak/>
              <w:t>К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FB502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lastRenderedPageBreak/>
              <w:t>1</w:t>
            </w:r>
            <w:r w:rsidR="00FB502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Математика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4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Учебник «Математика 4 класс»  в 2 частях </w:t>
            </w:r>
            <w:proofErr w:type="spellStart"/>
            <w:r w:rsidRPr="00E15054">
              <w:rPr>
                <w:sz w:val="20"/>
                <w:szCs w:val="20"/>
              </w:rPr>
              <w:t>Рудницкая</w:t>
            </w:r>
            <w:proofErr w:type="spellEnd"/>
            <w:r w:rsidRPr="00E15054">
              <w:rPr>
                <w:sz w:val="20"/>
                <w:szCs w:val="20"/>
              </w:rPr>
              <w:t xml:space="preserve"> В.Н., Юдачева Т.В.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Рабочая тетрадь «Математика №1, №2»,  «Дружим с математикой»  </w:t>
            </w:r>
            <w:proofErr w:type="spellStart"/>
            <w:r w:rsidRPr="00E15054">
              <w:rPr>
                <w:sz w:val="20"/>
                <w:szCs w:val="20"/>
              </w:rPr>
              <w:t>Рудницкая</w:t>
            </w:r>
            <w:proofErr w:type="spellEnd"/>
            <w:r w:rsidRPr="00E15054">
              <w:rPr>
                <w:sz w:val="20"/>
                <w:szCs w:val="20"/>
              </w:rPr>
              <w:t xml:space="preserve"> В.Н.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Методическое пособие «Математика 4 класс».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FB502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</w:t>
            </w:r>
            <w:r w:rsidR="00FB502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Изобразительное искусство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4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Учебник 4 класса «</w:t>
            </w:r>
            <w:proofErr w:type="gramStart"/>
            <w:r w:rsidRPr="00E15054">
              <w:rPr>
                <w:sz w:val="20"/>
                <w:szCs w:val="20"/>
              </w:rPr>
              <w:t>Изобразительное</w:t>
            </w:r>
            <w:proofErr w:type="gramEnd"/>
            <w:r w:rsidRPr="00E15054">
              <w:rPr>
                <w:sz w:val="20"/>
                <w:szCs w:val="20"/>
              </w:rPr>
              <w:t xml:space="preserve"> </w:t>
            </w:r>
            <w:proofErr w:type="spellStart"/>
            <w:r w:rsidRPr="00E15054">
              <w:rPr>
                <w:sz w:val="20"/>
                <w:szCs w:val="20"/>
              </w:rPr>
              <w:t>исскуство</w:t>
            </w:r>
            <w:proofErr w:type="spellEnd"/>
            <w:r w:rsidRPr="00E15054">
              <w:rPr>
                <w:sz w:val="20"/>
                <w:szCs w:val="20"/>
              </w:rPr>
              <w:t xml:space="preserve"> и ты» под ред. </w:t>
            </w:r>
            <w:proofErr w:type="spellStart"/>
            <w:r w:rsidRPr="00E15054">
              <w:rPr>
                <w:sz w:val="20"/>
                <w:szCs w:val="20"/>
              </w:rPr>
              <w:t>Неменского</w:t>
            </w:r>
            <w:proofErr w:type="spellEnd"/>
            <w:r w:rsidRPr="00E15054">
              <w:rPr>
                <w:sz w:val="20"/>
                <w:szCs w:val="20"/>
              </w:rPr>
              <w:t xml:space="preserve"> Б.М, 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рабочая тетрадь «Твоя мастерская» </w:t>
            </w:r>
            <w:proofErr w:type="gramStart"/>
            <w:r w:rsidRPr="00E15054">
              <w:rPr>
                <w:sz w:val="20"/>
                <w:szCs w:val="20"/>
              </w:rPr>
              <w:t>-Л</w:t>
            </w:r>
            <w:proofErr w:type="gramEnd"/>
            <w:r w:rsidRPr="00E15054">
              <w:rPr>
                <w:sz w:val="20"/>
                <w:szCs w:val="20"/>
              </w:rPr>
              <w:t xml:space="preserve">.А. </w:t>
            </w:r>
            <w:proofErr w:type="spellStart"/>
            <w:r w:rsidRPr="00E15054">
              <w:rPr>
                <w:sz w:val="20"/>
                <w:szCs w:val="20"/>
              </w:rPr>
              <w:t>Неменская</w:t>
            </w:r>
            <w:proofErr w:type="spellEnd"/>
            <w:r w:rsidRPr="00E15054">
              <w:rPr>
                <w:sz w:val="20"/>
                <w:szCs w:val="20"/>
              </w:rPr>
              <w:t>, методическое пособие  «Изобразительное искусство».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FB502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</w:t>
            </w:r>
            <w:r w:rsidR="00FB502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Окружающий мир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4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 Учебник «Окружающий мир 4 класс»  в 2 частях, рабочая тетрадь «Учимся думать и фантазировать №1, №2», 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Методическое пособие «Окружающий мир». Н.Ф. Виноградова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Технология</w:t>
            </w:r>
          </w:p>
          <w:p w:rsidR="00583D77" w:rsidRPr="00E15054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4 класс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Виноградова Н.Ф.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Программа четырёхлетней начальной школы. Проект «Начальная школа ХХ</w:t>
            </w:r>
            <w:proofErr w:type="gramStart"/>
            <w:r w:rsidRPr="00E1505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15054">
              <w:rPr>
                <w:sz w:val="20"/>
                <w:szCs w:val="20"/>
              </w:rPr>
              <w:t xml:space="preserve"> века» - М.: </w:t>
            </w:r>
            <w:proofErr w:type="spellStart"/>
            <w:r w:rsidRPr="00E15054">
              <w:rPr>
                <w:sz w:val="20"/>
                <w:szCs w:val="20"/>
              </w:rPr>
              <w:t>Вентана</w:t>
            </w:r>
            <w:proofErr w:type="spellEnd"/>
            <w:r w:rsidRPr="00E15054">
              <w:rPr>
                <w:sz w:val="20"/>
                <w:szCs w:val="20"/>
              </w:rPr>
              <w:t xml:space="preserve"> – Граф, 2010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Учебник 4 класс «Технология» Е.А. </w:t>
            </w:r>
            <w:proofErr w:type="spellStart"/>
            <w:r w:rsidRPr="00E15054">
              <w:rPr>
                <w:sz w:val="20"/>
                <w:szCs w:val="20"/>
              </w:rPr>
              <w:t>Лутцева</w:t>
            </w:r>
            <w:proofErr w:type="spellEnd"/>
            <w:r w:rsidRPr="00E15054">
              <w:rPr>
                <w:sz w:val="20"/>
                <w:szCs w:val="20"/>
              </w:rPr>
              <w:t>, рабочая тетрадь «Учимся мастерству». Методика для учителя «Ступеньки к мастерству».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Информатика и ИКТ,4 класс.- Горячев А.В. – </w:t>
            </w:r>
            <w:proofErr w:type="spellStart"/>
            <w:r w:rsidRPr="00E15054">
              <w:rPr>
                <w:sz w:val="20"/>
                <w:szCs w:val="20"/>
              </w:rPr>
              <w:t>Баласс</w:t>
            </w:r>
            <w:proofErr w:type="spellEnd"/>
            <w:r w:rsidRPr="00E15054">
              <w:rPr>
                <w:sz w:val="20"/>
                <w:szCs w:val="20"/>
              </w:rPr>
              <w:t>, 2099</w:t>
            </w:r>
          </w:p>
          <w:p w:rsidR="00583D77" w:rsidRPr="00E15054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К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>100</w:t>
            </w: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E1505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9298D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98D" w:rsidRDefault="0019298D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98D" w:rsidRPr="00E15054" w:rsidRDefault="0019298D" w:rsidP="00583D77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Православная культура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98D" w:rsidRPr="00E15054" w:rsidRDefault="00762910" w:rsidP="0076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Л.Л. «Православная культура» концепция и программа учебного предмета 1-11 годы </w:t>
            </w:r>
            <w:proofErr w:type="spellStart"/>
            <w:r>
              <w:rPr>
                <w:sz w:val="20"/>
                <w:szCs w:val="20"/>
              </w:rPr>
              <w:t>обучения-М.</w:t>
            </w:r>
            <w:proofErr w:type="gramStart"/>
            <w:r>
              <w:rPr>
                <w:sz w:val="20"/>
                <w:szCs w:val="20"/>
              </w:rPr>
              <w:t>:Ц</w:t>
            </w:r>
            <w:proofErr w:type="gramEnd"/>
            <w:r>
              <w:rPr>
                <w:sz w:val="20"/>
                <w:szCs w:val="20"/>
              </w:rPr>
              <w:t>ентр</w:t>
            </w:r>
            <w:proofErr w:type="spellEnd"/>
            <w:r>
              <w:rPr>
                <w:sz w:val="20"/>
                <w:szCs w:val="20"/>
              </w:rPr>
              <w:t xml:space="preserve"> поддержки и культурно исторических традиций Отечества2008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98D" w:rsidRPr="00E15054" w:rsidRDefault="00762910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Л.Л. «Православная культура» Экспериментальное учебное пособие для начальных классов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.:Центр</w:t>
            </w:r>
            <w:proofErr w:type="spellEnd"/>
            <w:r>
              <w:rPr>
                <w:sz w:val="20"/>
                <w:szCs w:val="20"/>
              </w:rPr>
              <w:t xml:space="preserve"> поддержки и культурно исторических традиций Отечества2008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98D" w:rsidRPr="00E15054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98D" w:rsidRPr="00E15054" w:rsidRDefault="00F12A6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298D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98D" w:rsidRDefault="0019298D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98D" w:rsidRPr="00E15054" w:rsidRDefault="0019298D" w:rsidP="00583D77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98D" w:rsidRPr="00E15054" w:rsidRDefault="00FA2163" w:rsidP="00583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  <w:r w:rsidR="00224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общеобразовательных учреждений 4-5 классы «Основы религиозных культур и светской этики» Данилюк А.Я. Москва:</w:t>
            </w:r>
            <w:r w:rsidR="0076291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Просвещение» 2010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98D" w:rsidRPr="00E15054" w:rsidRDefault="00426636" w:rsidP="004168F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  <w:r w:rsidR="004168F5">
              <w:rPr>
                <w:sz w:val="20"/>
                <w:szCs w:val="20"/>
              </w:rPr>
              <w:t xml:space="preserve">. Основы религиозных культур и светской </w:t>
            </w:r>
            <w:proofErr w:type="spellStart"/>
            <w:r w:rsidR="004168F5">
              <w:rPr>
                <w:sz w:val="20"/>
                <w:szCs w:val="20"/>
              </w:rPr>
              <w:t>этикиОсновы</w:t>
            </w:r>
            <w:proofErr w:type="spellEnd"/>
            <w:r w:rsidR="004168F5">
              <w:rPr>
                <w:sz w:val="20"/>
                <w:szCs w:val="20"/>
              </w:rPr>
              <w:t xml:space="preserve"> мировых религиозных культур</w:t>
            </w:r>
            <w:r w:rsidR="00E24191">
              <w:rPr>
                <w:sz w:val="20"/>
                <w:szCs w:val="20"/>
              </w:rPr>
              <w:t xml:space="preserve"> 4-5 класс</w:t>
            </w:r>
            <w:proofErr w:type="gramStart"/>
            <w:r w:rsidR="00E24191">
              <w:rPr>
                <w:sz w:val="20"/>
                <w:szCs w:val="20"/>
              </w:rPr>
              <w:t xml:space="preserve"> </w:t>
            </w:r>
            <w:r w:rsidR="00762910">
              <w:rPr>
                <w:sz w:val="20"/>
                <w:szCs w:val="20"/>
              </w:rPr>
              <w:t>,</w:t>
            </w:r>
            <w:proofErr w:type="gramEnd"/>
            <w:r w:rsidR="00762910">
              <w:rPr>
                <w:sz w:val="20"/>
                <w:szCs w:val="20"/>
              </w:rPr>
              <w:t xml:space="preserve"> </w:t>
            </w:r>
            <w:proofErr w:type="spellStart"/>
            <w:r w:rsidR="00762910">
              <w:rPr>
                <w:sz w:val="20"/>
                <w:szCs w:val="20"/>
              </w:rPr>
              <w:t>Беглов</w:t>
            </w:r>
            <w:proofErr w:type="spellEnd"/>
            <w:r w:rsidR="00762910">
              <w:rPr>
                <w:sz w:val="20"/>
                <w:szCs w:val="20"/>
              </w:rPr>
              <w:t xml:space="preserve"> А.Л., Саплина </w:t>
            </w:r>
            <w:proofErr w:type="spellStart"/>
            <w:r w:rsidR="00762910">
              <w:rPr>
                <w:sz w:val="20"/>
                <w:szCs w:val="20"/>
              </w:rPr>
              <w:t>Е.В.,Токарева</w:t>
            </w:r>
            <w:proofErr w:type="spellEnd"/>
            <w:r w:rsidR="00762910">
              <w:rPr>
                <w:sz w:val="20"/>
                <w:szCs w:val="20"/>
              </w:rPr>
              <w:t xml:space="preserve"> Е.С.</w:t>
            </w:r>
            <w:r w:rsidR="004168F5">
              <w:rPr>
                <w:sz w:val="20"/>
                <w:szCs w:val="20"/>
              </w:rPr>
              <w:t>учебник</w:t>
            </w:r>
            <w:r w:rsidR="00E24191">
              <w:rPr>
                <w:sz w:val="20"/>
                <w:szCs w:val="20"/>
              </w:rPr>
              <w:t xml:space="preserve"> для общеобразова</w:t>
            </w:r>
            <w:r w:rsidR="00762910">
              <w:rPr>
                <w:sz w:val="20"/>
                <w:szCs w:val="20"/>
              </w:rPr>
              <w:t xml:space="preserve">тельных учреждений  Москва                 </w:t>
            </w:r>
            <w:r w:rsidR="004168F5">
              <w:rPr>
                <w:sz w:val="20"/>
                <w:szCs w:val="20"/>
              </w:rPr>
              <w:t xml:space="preserve"> «Просвещение» 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98D" w:rsidRPr="00E15054" w:rsidRDefault="00224F3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98D" w:rsidRPr="00E15054" w:rsidRDefault="00224F3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ED42D1" w:rsidP="00FB5027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Информатика и ИКТ</w:t>
            </w:r>
          </w:p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5-11 классы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F08" w:rsidRPr="00F31F08" w:rsidRDefault="00F31F08" w:rsidP="00F31F08">
            <w:pPr>
              <w:rPr>
                <w:sz w:val="20"/>
                <w:szCs w:val="20"/>
              </w:rPr>
            </w:pPr>
            <w:proofErr w:type="spellStart"/>
            <w:r w:rsidRPr="00F31F08">
              <w:rPr>
                <w:sz w:val="20"/>
                <w:szCs w:val="20"/>
              </w:rPr>
              <w:t>Босова</w:t>
            </w:r>
            <w:proofErr w:type="spellEnd"/>
            <w:r w:rsidRPr="00F31F08">
              <w:rPr>
                <w:sz w:val="20"/>
                <w:szCs w:val="20"/>
              </w:rPr>
              <w:t xml:space="preserve"> Л.Л.</w:t>
            </w:r>
          </w:p>
          <w:p w:rsidR="00F31F08" w:rsidRPr="00F31F08" w:rsidRDefault="00F31F08" w:rsidP="00F31F08">
            <w:pPr>
              <w:rPr>
                <w:sz w:val="20"/>
                <w:szCs w:val="20"/>
              </w:rPr>
            </w:pPr>
            <w:r w:rsidRPr="00F31F08">
              <w:rPr>
                <w:sz w:val="20"/>
                <w:szCs w:val="20"/>
              </w:rPr>
              <w:t>Программы для общеобразовательных учреждений: Информатика. 2-11 класс</w:t>
            </w:r>
            <w:proofErr w:type="gramStart"/>
            <w:r w:rsidRPr="00F31F08">
              <w:rPr>
                <w:sz w:val="20"/>
                <w:szCs w:val="20"/>
              </w:rPr>
              <w:t>ы-</w:t>
            </w:r>
            <w:proofErr w:type="gramEnd"/>
            <w:r w:rsidRPr="00F31F08">
              <w:rPr>
                <w:sz w:val="20"/>
                <w:szCs w:val="20"/>
              </w:rPr>
              <w:t xml:space="preserve"> Москва,  Лаборатория знаний. БИНОМ </w:t>
            </w:r>
          </w:p>
          <w:p w:rsidR="00F31F08" w:rsidRPr="00F31F08" w:rsidRDefault="00F31F08" w:rsidP="00F31F08">
            <w:pPr>
              <w:snapToGrid w:val="0"/>
              <w:ind w:left="34"/>
              <w:contextualSpacing/>
              <w:jc w:val="both"/>
              <w:rPr>
                <w:sz w:val="20"/>
                <w:szCs w:val="20"/>
              </w:rPr>
            </w:pPr>
          </w:p>
          <w:p w:rsidR="00F31F08" w:rsidRPr="00F31F08" w:rsidRDefault="00F31F08" w:rsidP="00F31F08">
            <w:pPr>
              <w:rPr>
                <w:sz w:val="20"/>
                <w:szCs w:val="20"/>
              </w:rPr>
            </w:pPr>
            <w:proofErr w:type="spellStart"/>
            <w:r w:rsidRPr="00F31F08">
              <w:rPr>
                <w:sz w:val="20"/>
                <w:szCs w:val="20"/>
              </w:rPr>
              <w:t>Угринович</w:t>
            </w:r>
            <w:proofErr w:type="spellEnd"/>
            <w:r w:rsidRPr="00F31F08">
              <w:rPr>
                <w:sz w:val="20"/>
                <w:szCs w:val="20"/>
              </w:rPr>
              <w:t xml:space="preserve"> Н.Д.</w:t>
            </w:r>
          </w:p>
          <w:p w:rsidR="00F31F08" w:rsidRPr="00F31F08" w:rsidRDefault="00F31F08" w:rsidP="00F31F08">
            <w:pPr>
              <w:rPr>
                <w:sz w:val="20"/>
                <w:szCs w:val="20"/>
              </w:rPr>
            </w:pPr>
            <w:r w:rsidRPr="00F31F08">
              <w:rPr>
                <w:sz w:val="20"/>
                <w:szCs w:val="20"/>
              </w:rPr>
              <w:t>Программы для общеобразовательных учреждений: Информатика. 2-11 класс</w:t>
            </w:r>
            <w:proofErr w:type="gramStart"/>
            <w:r w:rsidRPr="00F31F08">
              <w:rPr>
                <w:sz w:val="20"/>
                <w:szCs w:val="20"/>
              </w:rPr>
              <w:t>ы-</w:t>
            </w:r>
            <w:proofErr w:type="gramEnd"/>
            <w:r w:rsidRPr="00F31F08">
              <w:rPr>
                <w:sz w:val="20"/>
                <w:szCs w:val="20"/>
              </w:rPr>
              <w:t xml:space="preserve"> Москва, Лаборатория знаний. БИНОМ </w:t>
            </w:r>
          </w:p>
          <w:p w:rsidR="00F31F08" w:rsidRDefault="00F31F08" w:rsidP="00F31F08">
            <w:pPr>
              <w:snapToGrid w:val="0"/>
              <w:ind w:left="34"/>
              <w:contextualSpacing/>
              <w:jc w:val="both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ind w:left="34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ind w:left="34" w:hanging="426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ind w:left="351" w:hanging="351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uppressAutoHyphens w:val="0"/>
              <w:ind w:left="351" w:hanging="351"/>
              <w:contextualSpacing/>
              <w:rPr>
                <w:color w:val="000000"/>
                <w:sz w:val="20"/>
                <w:szCs w:val="20"/>
              </w:rPr>
            </w:pPr>
          </w:p>
          <w:p w:rsidR="00583D77" w:rsidRPr="00994A3A" w:rsidRDefault="00583D77" w:rsidP="00583D77">
            <w:pPr>
              <w:suppressAutoHyphens w:val="0"/>
              <w:ind w:left="351" w:hanging="351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uppressAutoHyphens w:val="0"/>
              <w:ind w:left="351" w:hanging="351"/>
              <w:contextualSpacing/>
              <w:rPr>
                <w:color w:val="000000"/>
                <w:sz w:val="20"/>
                <w:szCs w:val="20"/>
              </w:rPr>
            </w:pPr>
          </w:p>
          <w:p w:rsidR="00583D77" w:rsidRPr="00994A3A" w:rsidRDefault="00583D77" w:rsidP="00583D77">
            <w:pPr>
              <w:suppressAutoHyphens w:val="0"/>
              <w:ind w:left="351" w:hanging="351"/>
              <w:contextualSpacing/>
              <w:rPr>
                <w:color w:val="000000"/>
                <w:sz w:val="20"/>
                <w:szCs w:val="20"/>
              </w:rPr>
            </w:pPr>
          </w:p>
          <w:p w:rsidR="00583D77" w:rsidRPr="00994A3A" w:rsidRDefault="00583D77" w:rsidP="00583D77">
            <w:pPr>
              <w:ind w:left="351" w:hanging="351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lastRenderedPageBreak/>
              <w:t xml:space="preserve">Информатика и ИКТ: Учебник для 8 класса / Н.Д. </w:t>
            </w:r>
            <w:proofErr w:type="spellStart"/>
            <w:r w:rsidRPr="00994A3A">
              <w:rPr>
                <w:sz w:val="20"/>
                <w:szCs w:val="20"/>
              </w:rPr>
              <w:t>Угринович</w:t>
            </w:r>
            <w:proofErr w:type="spellEnd"/>
            <w:r w:rsidRPr="00994A3A">
              <w:rPr>
                <w:sz w:val="20"/>
                <w:szCs w:val="20"/>
              </w:rPr>
              <w:t xml:space="preserve">. – 3-е изд., </w:t>
            </w:r>
            <w:proofErr w:type="spellStart"/>
            <w:r w:rsidRPr="00994A3A">
              <w:rPr>
                <w:sz w:val="20"/>
                <w:szCs w:val="20"/>
              </w:rPr>
              <w:t>испр</w:t>
            </w:r>
            <w:proofErr w:type="spellEnd"/>
            <w:r w:rsidRPr="00994A3A">
              <w:rPr>
                <w:sz w:val="20"/>
                <w:szCs w:val="20"/>
              </w:rPr>
              <w:t>.– М.: Бином. Лаборатория знаний, 201</w:t>
            </w:r>
            <w:r w:rsidR="006D59ED">
              <w:rPr>
                <w:sz w:val="20"/>
                <w:szCs w:val="20"/>
              </w:rPr>
              <w:t>1</w:t>
            </w:r>
            <w:r w:rsidRPr="00994A3A">
              <w:rPr>
                <w:sz w:val="20"/>
                <w:szCs w:val="20"/>
              </w:rPr>
              <w:t>г.</w:t>
            </w: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contextualSpacing/>
              <w:rPr>
                <w:sz w:val="20"/>
                <w:szCs w:val="20"/>
              </w:rPr>
            </w:pPr>
          </w:p>
          <w:p w:rsidR="006D59ED" w:rsidRPr="00994A3A" w:rsidRDefault="006D59ED" w:rsidP="006D59ED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Информатика и ИКТ: Учебник для </w:t>
            </w:r>
            <w:r>
              <w:rPr>
                <w:sz w:val="20"/>
                <w:szCs w:val="20"/>
              </w:rPr>
              <w:t>9</w:t>
            </w:r>
            <w:r w:rsidRPr="00994A3A">
              <w:rPr>
                <w:sz w:val="20"/>
                <w:szCs w:val="20"/>
              </w:rPr>
              <w:t xml:space="preserve"> класса / Н.Д. </w:t>
            </w:r>
            <w:proofErr w:type="spellStart"/>
            <w:r w:rsidRPr="00994A3A">
              <w:rPr>
                <w:sz w:val="20"/>
                <w:szCs w:val="20"/>
              </w:rPr>
              <w:lastRenderedPageBreak/>
              <w:t>Угринович</w:t>
            </w:r>
            <w:proofErr w:type="spellEnd"/>
            <w:r w:rsidRPr="00994A3A">
              <w:rPr>
                <w:sz w:val="20"/>
                <w:szCs w:val="20"/>
              </w:rPr>
              <w:t xml:space="preserve">. – 3-е изд., </w:t>
            </w:r>
            <w:proofErr w:type="spellStart"/>
            <w:r w:rsidRPr="00994A3A">
              <w:rPr>
                <w:sz w:val="20"/>
                <w:szCs w:val="20"/>
              </w:rPr>
              <w:t>испр</w:t>
            </w:r>
            <w:proofErr w:type="spellEnd"/>
            <w:r w:rsidRPr="00994A3A">
              <w:rPr>
                <w:sz w:val="20"/>
                <w:szCs w:val="20"/>
              </w:rPr>
              <w:t>.– М.: Бином. Лаборатория знаний, 201</w:t>
            </w:r>
            <w:r>
              <w:rPr>
                <w:sz w:val="20"/>
                <w:szCs w:val="20"/>
              </w:rPr>
              <w:t>1</w:t>
            </w:r>
            <w:r w:rsidRPr="00994A3A">
              <w:rPr>
                <w:sz w:val="20"/>
                <w:szCs w:val="20"/>
              </w:rPr>
              <w:t>г.</w:t>
            </w:r>
          </w:p>
          <w:p w:rsidR="006D59ED" w:rsidRDefault="006D59ED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</w:p>
          <w:p w:rsidR="006D59ED" w:rsidRDefault="006D59ED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Информатика 8 -9 классы. Поурочные планы по Информатике. / авт.- сост. А.Х. </w:t>
            </w:r>
            <w:proofErr w:type="spellStart"/>
            <w:r w:rsidRPr="00994A3A">
              <w:rPr>
                <w:sz w:val="20"/>
                <w:szCs w:val="20"/>
              </w:rPr>
              <w:t>Шелепаева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gramStart"/>
            <w:r w:rsidRPr="00994A3A">
              <w:rPr>
                <w:sz w:val="20"/>
                <w:szCs w:val="20"/>
              </w:rPr>
              <w:t>–М</w:t>
            </w:r>
            <w:proofErr w:type="gramEnd"/>
            <w:r w:rsidRPr="00994A3A">
              <w:rPr>
                <w:sz w:val="20"/>
                <w:szCs w:val="20"/>
              </w:rPr>
              <w:t>осква «ВАКО», 2008.</w:t>
            </w: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360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83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Л.Л. </w:t>
            </w:r>
            <w:proofErr w:type="spellStart"/>
            <w:r w:rsidRPr="00994A3A">
              <w:rPr>
                <w:sz w:val="20"/>
                <w:szCs w:val="20"/>
              </w:rPr>
              <w:t>Босова</w:t>
            </w:r>
            <w:proofErr w:type="spellEnd"/>
            <w:r w:rsidRPr="00994A3A">
              <w:rPr>
                <w:sz w:val="20"/>
                <w:szCs w:val="20"/>
              </w:rPr>
              <w:t>, учебник «Информатика» 7 класс М.:БИНОМ Лаборатория знаний, 2010.</w:t>
            </w:r>
          </w:p>
          <w:p w:rsidR="00583D77" w:rsidRPr="00994A3A" w:rsidRDefault="00583D77" w:rsidP="00583D77">
            <w:pPr>
              <w:pStyle w:val="a3"/>
              <w:tabs>
                <w:tab w:val="left" w:pos="42"/>
              </w:tabs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Рабочая тетрадь Информатике для 7 класса /</w:t>
            </w:r>
            <w:proofErr w:type="spellStart"/>
            <w:r w:rsidRPr="00994A3A">
              <w:rPr>
                <w:sz w:val="20"/>
                <w:szCs w:val="20"/>
              </w:rPr>
              <w:t>Л.Л.Босова</w:t>
            </w:r>
            <w:proofErr w:type="spellEnd"/>
            <w:r w:rsidRPr="00994A3A">
              <w:rPr>
                <w:sz w:val="20"/>
                <w:szCs w:val="20"/>
              </w:rPr>
              <w:t>.- 5-изд.-М.:БИНОМ. Лаборатория знаний, 2010.</w:t>
            </w: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 w:hanging="283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Информатика 7 класс. Поурочные планы по Информатике. / </w:t>
            </w:r>
            <w:proofErr w:type="spellStart"/>
            <w:r w:rsidRPr="00994A3A">
              <w:rPr>
                <w:sz w:val="20"/>
                <w:szCs w:val="20"/>
              </w:rPr>
              <w:t>авт.-сост.Н.А.Сухин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gramStart"/>
            <w:r w:rsidRPr="00994A3A">
              <w:rPr>
                <w:sz w:val="20"/>
                <w:szCs w:val="20"/>
              </w:rPr>
              <w:t>–М</w:t>
            </w:r>
            <w:proofErr w:type="gramEnd"/>
            <w:r w:rsidRPr="00994A3A">
              <w:rPr>
                <w:sz w:val="20"/>
                <w:szCs w:val="20"/>
              </w:rPr>
              <w:t>осква «ВАКО», 20</w:t>
            </w:r>
            <w:r w:rsidR="00F31F08">
              <w:rPr>
                <w:sz w:val="20"/>
                <w:szCs w:val="20"/>
              </w:rPr>
              <w:t>12</w:t>
            </w:r>
            <w:r w:rsidRPr="00994A3A">
              <w:rPr>
                <w:sz w:val="20"/>
                <w:szCs w:val="20"/>
              </w:rPr>
              <w:t xml:space="preserve"> г.</w:t>
            </w: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 w:hanging="283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Уроки «</w:t>
            </w:r>
            <w:r w:rsidRPr="00994A3A">
              <w:rPr>
                <w:sz w:val="20"/>
                <w:szCs w:val="20"/>
              </w:rPr>
              <w:t xml:space="preserve">Информатика и ИКТ» для 5-7 классов: Методическое пособие»  Л.Л. </w:t>
            </w:r>
            <w:proofErr w:type="spellStart"/>
            <w:r w:rsidRPr="00994A3A">
              <w:rPr>
                <w:sz w:val="20"/>
                <w:szCs w:val="20"/>
              </w:rPr>
              <w:t>Босова</w:t>
            </w:r>
            <w:proofErr w:type="spellEnd"/>
            <w:r w:rsidRPr="00994A3A">
              <w:rPr>
                <w:sz w:val="20"/>
                <w:szCs w:val="20"/>
              </w:rPr>
              <w:t xml:space="preserve">, А.Ю. </w:t>
            </w:r>
            <w:proofErr w:type="spellStart"/>
            <w:r w:rsidRPr="00994A3A">
              <w:rPr>
                <w:sz w:val="20"/>
                <w:szCs w:val="20"/>
              </w:rPr>
              <w:t>Босова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gramStart"/>
            <w:r w:rsidRPr="00994A3A">
              <w:rPr>
                <w:sz w:val="20"/>
                <w:szCs w:val="20"/>
              </w:rPr>
              <w:t>–М</w:t>
            </w:r>
            <w:proofErr w:type="gramEnd"/>
            <w:r w:rsidRPr="00994A3A">
              <w:rPr>
                <w:sz w:val="20"/>
                <w:szCs w:val="20"/>
              </w:rPr>
              <w:t>.: БИНОМ. Лаборатория знаний, 2009.</w:t>
            </w: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 w:hanging="283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«Информатика» учебник для 6 класса  Л.Л. </w:t>
            </w:r>
            <w:proofErr w:type="spellStart"/>
            <w:r w:rsidRPr="00994A3A">
              <w:rPr>
                <w:sz w:val="20"/>
                <w:szCs w:val="20"/>
              </w:rPr>
              <w:t>Босова</w:t>
            </w:r>
            <w:proofErr w:type="spellEnd"/>
            <w:r w:rsidRPr="00994A3A">
              <w:rPr>
                <w:sz w:val="20"/>
                <w:szCs w:val="20"/>
              </w:rPr>
              <w:t>, М.:БИНОМ Лаборатория знаний, 201</w:t>
            </w:r>
            <w:r w:rsidR="00F31F08">
              <w:rPr>
                <w:sz w:val="20"/>
                <w:szCs w:val="20"/>
              </w:rPr>
              <w:t>2</w:t>
            </w:r>
            <w:r w:rsidRPr="00994A3A">
              <w:rPr>
                <w:sz w:val="20"/>
                <w:szCs w:val="20"/>
              </w:rPr>
              <w:t>.</w:t>
            </w: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Рабочая тетрадь по Информатике для 6 класса /</w:t>
            </w:r>
            <w:proofErr w:type="spellStart"/>
            <w:r w:rsidRPr="00994A3A">
              <w:rPr>
                <w:sz w:val="20"/>
                <w:szCs w:val="20"/>
              </w:rPr>
              <w:t>Л.Л.Босова</w:t>
            </w:r>
            <w:proofErr w:type="spellEnd"/>
            <w:r w:rsidRPr="00994A3A">
              <w:rPr>
                <w:sz w:val="20"/>
                <w:szCs w:val="20"/>
              </w:rPr>
              <w:t>.- 5-изд.-М.:БИНОМ. Лаборатория знаний, 201</w:t>
            </w:r>
            <w:r w:rsidR="006D59ED">
              <w:rPr>
                <w:sz w:val="20"/>
                <w:szCs w:val="20"/>
              </w:rPr>
              <w:t>2</w:t>
            </w:r>
            <w:r w:rsidRPr="00994A3A">
              <w:rPr>
                <w:sz w:val="20"/>
                <w:szCs w:val="20"/>
              </w:rPr>
              <w:t>.</w:t>
            </w: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 w:hanging="283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«Информатика» учебник для 5 класса  Л.Л. </w:t>
            </w:r>
            <w:proofErr w:type="spellStart"/>
            <w:r w:rsidRPr="00994A3A">
              <w:rPr>
                <w:sz w:val="20"/>
                <w:szCs w:val="20"/>
              </w:rPr>
              <w:t>Босова</w:t>
            </w:r>
            <w:proofErr w:type="spellEnd"/>
            <w:r w:rsidRPr="00994A3A">
              <w:rPr>
                <w:sz w:val="20"/>
                <w:szCs w:val="20"/>
              </w:rPr>
              <w:t>, М.:БИНОМ Лаборатория знаний, 201</w:t>
            </w:r>
            <w:r w:rsidR="00F31F08">
              <w:rPr>
                <w:sz w:val="20"/>
                <w:szCs w:val="20"/>
              </w:rPr>
              <w:t>2</w:t>
            </w:r>
            <w:r w:rsidRPr="00994A3A">
              <w:rPr>
                <w:sz w:val="20"/>
                <w:szCs w:val="20"/>
              </w:rPr>
              <w:t>.</w:t>
            </w: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 w:hanging="283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Рабочая тетрадь по Информатике для 5 класса /</w:t>
            </w:r>
            <w:proofErr w:type="spellStart"/>
            <w:r w:rsidRPr="00994A3A">
              <w:rPr>
                <w:sz w:val="20"/>
                <w:szCs w:val="20"/>
              </w:rPr>
              <w:t>Л.Л.Босова</w:t>
            </w:r>
            <w:proofErr w:type="spellEnd"/>
            <w:r w:rsidRPr="00994A3A">
              <w:rPr>
                <w:sz w:val="20"/>
                <w:szCs w:val="20"/>
              </w:rPr>
              <w:t>.- 5-изд.-М.:БИНОМ. Лаборатория знаний, 201</w:t>
            </w:r>
            <w:r w:rsidR="006D59ED">
              <w:rPr>
                <w:sz w:val="20"/>
                <w:szCs w:val="20"/>
              </w:rPr>
              <w:t>2</w:t>
            </w:r>
          </w:p>
          <w:p w:rsidR="00583D77" w:rsidRPr="00994A3A" w:rsidRDefault="00583D77" w:rsidP="00583D77">
            <w:pPr>
              <w:pStyle w:val="a3"/>
              <w:tabs>
                <w:tab w:val="left" w:pos="42"/>
              </w:tabs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Информатика и ИКТ (базовый уровень). </w:t>
            </w:r>
            <w:proofErr w:type="spellStart"/>
            <w:r w:rsidRPr="00994A3A">
              <w:rPr>
                <w:sz w:val="20"/>
                <w:szCs w:val="20"/>
              </w:rPr>
              <w:t>Угринович</w:t>
            </w:r>
            <w:proofErr w:type="spellEnd"/>
            <w:r w:rsidRPr="00994A3A">
              <w:rPr>
                <w:sz w:val="20"/>
                <w:szCs w:val="20"/>
              </w:rPr>
              <w:t xml:space="preserve"> Н.Д. </w:t>
            </w:r>
            <w:r w:rsidR="00B52090">
              <w:rPr>
                <w:sz w:val="20"/>
                <w:szCs w:val="20"/>
              </w:rPr>
              <w:t>–</w:t>
            </w:r>
            <w:r w:rsidRPr="00994A3A">
              <w:rPr>
                <w:sz w:val="20"/>
                <w:szCs w:val="20"/>
              </w:rPr>
              <w:t xml:space="preserve"> 10</w:t>
            </w:r>
            <w:r w:rsidR="00B52090">
              <w:rPr>
                <w:sz w:val="20"/>
                <w:szCs w:val="20"/>
              </w:rPr>
              <w:t>-11</w:t>
            </w:r>
            <w:r w:rsidRPr="00994A3A">
              <w:rPr>
                <w:sz w:val="20"/>
                <w:szCs w:val="20"/>
              </w:rPr>
              <w:t xml:space="preserve"> класс.- М.: БИНОМ, 2009</w:t>
            </w:r>
          </w:p>
          <w:p w:rsidR="00583D77" w:rsidRPr="00994A3A" w:rsidRDefault="00583D77" w:rsidP="00583D77">
            <w:pPr>
              <w:pStyle w:val="a3"/>
              <w:tabs>
                <w:tab w:val="left" w:pos="42"/>
              </w:tabs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Информатика и ИКТ </w:t>
            </w:r>
            <w:r w:rsidRPr="00994A3A">
              <w:rPr>
                <w:sz w:val="20"/>
                <w:szCs w:val="20"/>
              </w:rPr>
              <w:lastRenderedPageBreak/>
              <w:t xml:space="preserve">(базовый уровень). </w:t>
            </w:r>
            <w:proofErr w:type="spellStart"/>
            <w:r w:rsidRPr="00994A3A">
              <w:rPr>
                <w:sz w:val="20"/>
                <w:szCs w:val="20"/>
              </w:rPr>
              <w:t>Угринович</w:t>
            </w:r>
            <w:proofErr w:type="spellEnd"/>
            <w:r w:rsidRPr="00994A3A">
              <w:rPr>
                <w:sz w:val="20"/>
                <w:szCs w:val="20"/>
              </w:rPr>
              <w:t xml:space="preserve"> Н.Д. - 11 класс.- М.: БИНОМ, 2011</w:t>
            </w:r>
          </w:p>
          <w:p w:rsidR="00583D77" w:rsidRPr="00994A3A" w:rsidRDefault="00583D77" w:rsidP="00583D77">
            <w:pPr>
              <w:pStyle w:val="a3"/>
              <w:tabs>
                <w:tab w:val="left" w:pos="42"/>
              </w:tabs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Информатика 10-11 классы. Поурочные планы по Информатике. / авт.- сост. А.Х. </w:t>
            </w:r>
            <w:proofErr w:type="spellStart"/>
            <w:r w:rsidRPr="00994A3A">
              <w:rPr>
                <w:sz w:val="20"/>
                <w:szCs w:val="20"/>
              </w:rPr>
              <w:t>Шелепаева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gramStart"/>
            <w:r w:rsidRPr="00994A3A">
              <w:rPr>
                <w:sz w:val="20"/>
                <w:szCs w:val="20"/>
              </w:rPr>
              <w:t>–М</w:t>
            </w:r>
            <w:proofErr w:type="gramEnd"/>
            <w:r w:rsidRPr="00994A3A">
              <w:rPr>
                <w:sz w:val="20"/>
                <w:szCs w:val="20"/>
              </w:rPr>
              <w:t>осква «ВАКО», 2009 .</w:t>
            </w:r>
          </w:p>
          <w:p w:rsidR="00583D77" w:rsidRPr="00994A3A" w:rsidRDefault="00583D77" w:rsidP="00583D77">
            <w:pPr>
              <w:pStyle w:val="a3"/>
              <w:tabs>
                <w:tab w:val="left" w:pos="42"/>
              </w:tabs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suppressAutoHyphens w:val="0"/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Комплект     плакатов </w:t>
            </w:r>
          </w:p>
          <w:p w:rsidR="00583D77" w:rsidRPr="00994A3A" w:rsidRDefault="00583D77" w:rsidP="00583D77">
            <w:pPr>
              <w:tabs>
                <w:tab w:val="left" w:pos="42"/>
              </w:tabs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« Информатика и ИКТ» </w:t>
            </w:r>
          </w:p>
          <w:p w:rsidR="00583D77" w:rsidRPr="00994A3A" w:rsidRDefault="00583D77" w:rsidP="00583D77">
            <w:pPr>
              <w:tabs>
                <w:tab w:val="left" w:pos="42"/>
              </w:tabs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Учебн</w:t>
            </w:r>
            <w:proofErr w:type="gramStart"/>
            <w:r w:rsidRPr="00994A3A">
              <w:rPr>
                <w:sz w:val="20"/>
                <w:szCs w:val="20"/>
              </w:rPr>
              <w:t>о-</w:t>
            </w:r>
            <w:proofErr w:type="gramEnd"/>
            <w:r w:rsidRPr="00994A3A">
              <w:rPr>
                <w:sz w:val="20"/>
                <w:szCs w:val="20"/>
              </w:rPr>
              <w:t xml:space="preserve"> методическое </w:t>
            </w:r>
          </w:p>
          <w:p w:rsidR="00583D77" w:rsidRPr="00994A3A" w:rsidRDefault="00583D77" w:rsidP="00583D77">
            <w:pPr>
              <w:tabs>
                <w:tab w:val="left" w:pos="42"/>
              </w:tabs>
              <w:ind w:left="175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пособие по использованию плакатов «Информатика и ИКТ». Москва. Бином. Лаборатория знаний 2005.</w:t>
            </w:r>
          </w:p>
          <w:p w:rsidR="00583D77" w:rsidRPr="00994A3A" w:rsidRDefault="00583D77" w:rsidP="00583D77">
            <w:pPr>
              <w:tabs>
                <w:tab w:val="left" w:pos="42"/>
              </w:tabs>
              <w:ind w:left="175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ind w:left="283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</w:t>
            </w:r>
            <w:proofErr w:type="gramStart"/>
            <w:r w:rsidRPr="00994A3A">
              <w:rPr>
                <w:sz w:val="20"/>
                <w:szCs w:val="20"/>
                <w:lang w:val="en-US"/>
              </w:rPr>
              <w:t>D</w:t>
            </w:r>
            <w:proofErr w:type="gramEnd"/>
            <w:r w:rsidRPr="00994A3A">
              <w:rPr>
                <w:sz w:val="20"/>
                <w:szCs w:val="20"/>
              </w:rPr>
              <w:t xml:space="preserve">-диск. Компьютерный практикум. Преподавание курса  « Информатика и ИКТ» в основной и старшей школе. </w:t>
            </w:r>
          </w:p>
          <w:p w:rsidR="00583D77" w:rsidRPr="00994A3A" w:rsidRDefault="00583D77" w:rsidP="00583D77">
            <w:pPr>
              <w:tabs>
                <w:tab w:val="left" w:pos="42"/>
              </w:tabs>
              <w:ind w:left="283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  <w:lang w:val="en-US"/>
              </w:rPr>
              <w:t>LINUX</w:t>
            </w:r>
            <w:r w:rsidRPr="00994A3A">
              <w:rPr>
                <w:sz w:val="20"/>
                <w:szCs w:val="20"/>
              </w:rPr>
              <w:t>-</w:t>
            </w:r>
            <w:r w:rsidRPr="00994A3A">
              <w:rPr>
                <w:sz w:val="20"/>
                <w:szCs w:val="20"/>
                <w:lang w:val="en-US"/>
              </w:rPr>
              <w:t>CD</w:t>
            </w:r>
            <w:r w:rsidRPr="00994A3A">
              <w:rPr>
                <w:sz w:val="20"/>
                <w:szCs w:val="20"/>
              </w:rPr>
              <w:t>.</w:t>
            </w:r>
          </w:p>
          <w:p w:rsidR="00583D77" w:rsidRPr="00994A3A" w:rsidRDefault="00583D77" w:rsidP="00583D77">
            <w:pPr>
              <w:tabs>
                <w:tab w:val="left" w:pos="42"/>
              </w:tabs>
              <w:ind w:left="283"/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tabs>
                <w:tab w:val="left" w:pos="42"/>
              </w:tabs>
              <w:ind w:left="283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</w:t>
            </w:r>
            <w:r w:rsidRPr="00994A3A">
              <w:rPr>
                <w:sz w:val="20"/>
                <w:szCs w:val="20"/>
                <w:lang w:val="en-US"/>
              </w:rPr>
              <w:t>D</w:t>
            </w:r>
            <w:r w:rsidRPr="00994A3A">
              <w:rPr>
                <w:sz w:val="20"/>
                <w:szCs w:val="20"/>
              </w:rPr>
              <w:t>-диск</w:t>
            </w:r>
            <w:proofErr w:type="gramStart"/>
            <w:r w:rsidRPr="00994A3A">
              <w:rPr>
                <w:sz w:val="20"/>
                <w:szCs w:val="20"/>
              </w:rPr>
              <w:t xml:space="preserve"> .</w:t>
            </w:r>
            <w:proofErr w:type="gramEnd"/>
            <w:r w:rsidRPr="00994A3A">
              <w:rPr>
                <w:sz w:val="20"/>
                <w:szCs w:val="20"/>
              </w:rPr>
              <w:t xml:space="preserve"> Компьютерный практикум. Преподавание курса  « Информатика и ИКТ» в основной и старшей школе. </w:t>
            </w:r>
          </w:p>
          <w:p w:rsidR="00583D77" w:rsidRPr="00994A3A" w:rsidRDefault="00583D77" w:rsidP="00583D77">
            <w:pPr>
              <w:tabs>
                <w:tab w:val="left" w:pos="42"/>
              </w:tabs>
              <w:ind w:left="283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  <w:lang w:val="en-US"/>
              </w:rPr>
              <w:t>Windows</w:t>
            </w:r>
            <w:r w:rsidRPr="00994A3A">
              <w:rPr>
                <w:sz w:val="20"/>
                <w:szCs w:val="20"/>
              </w:rPr>
              <w:t>-</w:t>
            </w:r>
            <w:r w:rsidRPr="00994A3A">
              <w:rPr>
                <w:sz w:val="20"/>
                <w:szCs w:val="20"/>
                <w:lang w:val="en-US"/>
              </w:rPr>
              <w:t>CD</w:t>
            </w:r>
            <w:r w:rsidRPr="00994A3A">
              <w:rPr>
                <w:sz w:val="20"/>
                <w:szCs w:val="20"/>
              </w:rPr>
              <w:t>.</w:t>
            </w:r>
          </w:p>
          <w:p w:rsidR="00583D77" w:rsidRDefault="007C06E9" w:rsidP="00583D77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Мультимедийный проектор (переносной)</w:t>
            </w:r>
          </w:p>
          <w:p w:rsidR="007C06E9" w:rsidRPr="00994A3A" w:rsidRDefault="007C06E9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  <w:p w:rsidR="006D59ED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6D59ED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6D59ED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6D59ED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6D59ED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6D59ED" w:rsidRPr="00994A3A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B52090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B52090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956C0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7C06E9" w:rsidRDefault="007C06E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7C06E9" w:rsidRDefault="007C06E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7C06E9" w:rsidRDefault="007C06E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7C06E9" w:rsidRDefault="007C06E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7C06E9" w:rsidRDefault="007C06E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C06E9" w:rsidRDefault="007C06E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7C06E9" w:rsidRPr="00994A3A" w:rsidRDefault="007C06E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lastRenderedPageBreak/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6D59ED" w:rsidRPr="00994A3A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6D59ED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956C09" w:rsidRPr="00994A3A" w:rsidRDefault="00956C0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6D59ED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956C09" w:rsidRPr="00994A3A" w:rsidRDefault="00956C0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956C09" w:rsidRPr="00994A3A" w:rsidRDefault="00956C0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6D59ED" w:rsidRDefault="006D59ED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lastRenderedPageBreak/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B52090" w:rsidRDefault="00B52090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B52090" w:rsidRDefault="00B52090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B52090" w:rsidRDefault="00B52090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B52090" w:rsidRPr="00994A3A" w:rsidRDefault="00B52090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956C0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956C09" w:rsidRDefault="00956C09" w:rsidP="00956C09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956C09" w:rsidRDefault="00956C09" w:rsidP="00956C0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956C09" w:rsidRDefault="00583D77" w:rsidP="00956C0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956C09" w:rsidRPr="00956C09" w:rsidRDefault="00956C09" w:rsidP="00956C09">
            <w:pPr>
              <w:rPr>
                <w:sz w:val="20"/>
                <w:szCs w:val="20"/>
              </w:rPr>
            </w:pPr>
          </w:p>
          <w:p w:rsidR="00956C09" w:rsidRPr="00956C09" w:rsidRDefault="00956C09" w:rsidP="00956C09">
            <w:pPr>
              <w:rPr>
                <w:sz w:val="20"/>
                <w:szCs w:val="20"/>
              </w:rPr>
            </w:pPr>
          </w:p>
          <w:p w:rsidR="00956C09" w:rsidRPr="00956C09" w:rsidRDefault="00956C09" w:rsidP="00956C09">
            <w:pPr>
              <w:rPr>
                <w:sz w:val="20"/>
                <w:szCs w:val="20"/>
              </w:rPr>
            </w:pPr>
          </w:p>
          <w:p w:rsidR="00956C09" w:rsidRPr="00956C09" w:rsidRDefault="00956C09" w:rsidP="00956C09">
            <w:pPr>
              <w:rPr>
                <w:sz w:val="20"/>
                <w:szCs w:val="20"/>
              </w:rPr>
            </w:pPr>
          </w:p>
          <w:p w:rsidR="00956C09" w:rsidRPr="00956C09" w:rsidRDefault="00956C09" w:rsidP="00956C09">
            <w:pPr>
              <w:rPr>
                <w:sz w:val="20"/>
                <w:szCs w:val="20"/>
              </w:rPr>
            </w:pPr>
          </w:p>
          <w:p w:rsidR="00956C09" w:rsidRDefault="00956C09" w:rsidP="00956C09">
            <w:pPr>
              <w:rPr>
                <w:sz w:val="20"/>
                <w:szCs w:val="20"/>
              </w:rPr>
            </w:pPr>
          </w:p>
          <w:p w:rsidR="00583D77" w:rsidRDefault="00956C09" w:rsidP="00956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C06E9" w:rsidRDefault="007C06E9" w:rsidP="00956C09">
            <w:pPr>
              <w:jc w:val="center"/>
              <w:rPr>
                <w:sz w:val="20"/>
                <w:szCs w:val="20"/>
              </w:rPr>
            </w:pPr>
          </w:p>
          <w:p w:rsidR="007C06E9" w:rsidRDefault="007C06E9" w:rsidP="00956C09">
            <w:pPr>
              <w:jc w:val="center"/>
              <w:rPr>
                <w:sz w:val="20"/>
                <w:szCs w:val="20"/>
              </w:rPr>
            </w:pPr>
          </w:p>
          <w:p w:rsidR="007C06E9" w:rsidRDefault="007C06E9" w:rsidP="00956C09">
            <w:pPr>
              <w:jc w:val="center"/>
              <w:rPr>
                <w:sz w:val="20"/>
                <w:szCs w:val="20"/>
              </w:rPr>
            </w:pPr>
          </w:p>
          <w:p w:rsidR="007C06E9" w:rsidRDefault="007C06E9" w:rsidP="00956C09">
            <w:pPr>
              <w:jc w:val="center"/>
              <w:rPr>
                <w:sz w:val="20"/>
                <w:szCs w:val="20"/>
              </w:rPr>
            </w:pPr>
          </w:p>
          <w:p w:rsidR="007C06E9" w:rsidRDefault="007C06E9" w:rsidP="00956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C06E9" w:rsidRDefault="007C06E9" w:rsidP="00956C09">
            <w:pPr>
              <w:jc w:val="center"/>
              <w:rPr>
                <w:sz w:val="20"/>
                <w:szCs w:val="20"/>
              </w:rPr>
            </w:pPr>
          </w:p>
          <w:p w:rsidR="007C06E9" w:rsidRPr="00956C09" w:rsidRDefault="007C06E9" w:rsidP="00956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bookmarkStart w:id="0" w:name="_GoBack"/>
            <w:bookmarkEnd w:id="0"/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886EED" w:rsidRDefault="00583D77" w:rsidP="00ED42D1">
            <w:pPr>
              <w:snapToGrid w:val="0"/>
              <w:contextualSpacing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lastRenderedPageBreak/>
              <w:t>2</w:t>
            </w:r>
            <w:r w:rsidR="00ED42D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886EED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 xml:space="preserve">Физика </w:t>
            </w:r>
          </w:p>
          <w:p w:rsidR="00583D77" w:rsidRPr="00886EED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7-11 классы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886EED" w:rsidRDefault="00583D77" w:rsidP="00583D77">
            <w:pPr>
              <w:pStyle w:val="a4"/>
              <w:tabs>
                <w:tab w:val="left" w:pos="540"/>
              </w:tabs>
              <w:spacing w:before="0" w:beforeAutospacing="0" w:after="0" w:afterAutospacing="0"/>
              <w:contextualSpacing/>
              <w:jc w:val="both"/>
              <w:textAlignment w:val="top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Гутник</w:t>
            </w:r>
            <w:proofErr w:type="spellEnd"/>
            <w:r w:rsidRPr="00886EED">
              <w:rPr>
                <w:sz w:val="20"/>
                <w:szCs w:val="20"/>
              </w:rPr>
              <w:t xml:space="preserve"> Е.М., </w:t>
            </w:r>
            <w:proofErr w:type="spellStart"/>
            <w:r w:rsidRPr="00886EED">
              <w:rPr>
                <w:sz w:val="20"/>
                <w:szCs w:val="20"/>
              </w:rPr>
              <w:t>Пёрышкин</w:t>
            </w:r>
            <w:proofErr w:type="spellEnd"/>
            <w:r w:rsidRPr="00886EED">
              <w:rPr>
                <w:sz w:val="20"/>
                <w:szCs w:val="20"/>
              </w:rPr>
              <w:t xml:space="preserve"> А.В. Программы для общеобразовательных учреждений: Физика. 7-9 классы  – М.: Дрофа, 2009.</w:t>
            </w: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Перышкин</w:t>
            </w:r>
            <w:proofErr w:type="spellEnd"/>
            <w:r w:rsidRPr="00886EED">
              <w:rPr>
                <w:sz w:val="20"/>
                <w:szCs w:val="20"/>
              </w:rPr>
              <w:t xml:space="preserve"> А. В. Физика. 7 класс. Учебник  для общеобразовательных учреждений.-  М.: Дрофа, 2012</w:t>
            </w: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Государственный образовательный стандарт общего образования. // Официальные документы в образовании. – 2004. № 24-25.</w:t>
            </w: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Гутник</w:t>
            </w:r>
            <w:proofErr w:type="spellEnd"/>
            <w:r w:rsidRPr="00886EED">
              <w:rPr>
                <w:sz w:val="20"/>
                <w:szCs w:val="20"/>
              </w:rPr>
              <w:t xml:space="preserve"> Е. М. Физика. 7 </w:t>
            </w:r>
            <w:proofErr w:type="spellStart"/>
            <w:r w:rsidRPr="00886EED">
              <w:rPr>
                <w:sz w:val="20"/>
                <w:szCs w:val="20"/>
              </w:rPr>
              <w:t>кл</w:t>
            </w:r>
            <w:proofErr w:type="spellEnd"/>
            <w:r w:rsidRPr="00886EED">
              <w:rPr>
                <w:sz w:val="20"/>
                <w:szCs w:val="20"/>
              </w:rPr>
              <w:t xml:space="preserve">.: тематическое и поурочное планирование к учебнику А. В. </w:t>
            </w:r>
            <w:proofErr w:type="spellStart"/>
            <w:r w:rsidRPr="00886EED">
              <w:rPr>
                <w:sz w:val="20"/>
                <w:szCs w:val="20"/>
              </w:rPr>
              <w:t>Перышкина</w:t>
            </w:r>
            <w:proofErr w:type="spellEnd"/>
            <w:r w:rsidRPr="00886EED">
              <w:rPr>
                <w:sz w:val="20"/>
                <w:szCs w:val="20"/>
              </w:rPr>
              <w:t xml:space="preserve"> «Физика. 7 класс» / Е. М. </w:t>
            </w:r>
            <w:proofErr w:type="spellStart"/>
            <w:r w:rsidRPr="00886EED">
              <w:rPr>
                <w:sz w:val="20"/>
                <w:szCs w:val="20"/>
              </w:rPr>
              <w:t>Гутник</w:t>
            </w:r>
            <w:proofErr w:type="spellEnd"/>
            <w:r w:rsidRPr="00886EED">
              <w:rPr>
                <w:sz w:val="20"/>
                <w:szCs w:val="20"/>
              </w:rPr>
              <w:t xml:space="preserve">, Е. В. Рыбакова. Под ред. Е. М. </w:t>
            </w:r>
            <w:proofErr w:type="spellStart"/>
            <w:r w:rsidRPr="00886EED">
              <w:rPr>
                <w:sz w:val="20"/>
                <w:szCs w:val="20"/>
              </w:rPr>
              <w:t>Гутник</w:t>
            </w:r>
            <w:proofErr w:type="spellEnd"/>
            <w:r w:rsidRPr="00886EED">
              <w:rPr>
                <w:sz w:val="20"/>
                <w:szCs w:val="20"/>
              </w:rPr>
              <w:t>. – М.: Дрофа, 2010.</w:t>
            </w: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Кабардин</w:t>
            </w:r>
            <w:proofErr w:type="spellEnd"/>
            <w:r w:rsidRPr="00886EED">
              <w:rPr>
                <w:sz w:val="20"/>
                <w:szCs w:val="20"/>
              </w:rPr>
              <w:t xml:space="preserve"> О. Ф., Орлов В. А. Физика. Тесты. 7-9 классы: </w:t>
            </w:r>
            <w:proofErr w:type="spellStart"/>
            <w:r w:rsidRPr="00886EED">
              <w:rPr>
                <w:sz w:val="20"/>
                <w:szCs w:val="20"/>
              </w:rPr>
              <w:t>учебно</w:t>
            </w:r>
            <w:proofErr w:type="spellEnd"/>
            <w:r w:rsidRPr="00886EED">
              <w:rPr>
                <w:sz w:val="20"/>
                <w:szCs w:val="20"/>
              </w:rPr>
              <w:t xml:space="preserve"> – методическое  пособие. – М.: Дрофа, 2005. </w:t>
            </w: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Лукашик</w:t>
            </w:r>
            <w:proofErr w:type="spellEnd"/>
            <w:r w:rsidRPr="00886EED">
              <w:rPr>
                <w:sz w:val="20"/>
                <w:szCs w:val="20"/>
              </w:rPr>
              <w:t xml:space="preserve"> В. И. </w:t>
            </w: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 xml:space="preserve">Сборник задач по физике для 7-9 классов общеобразовательных </w:t>
            </w:r>
            <w:r w:rsidRPr="00886EED">
              <w:rPr>
                <w:sz w:val="20"/>
                <w:szCs w:val="20"/>
              </w:rPr>
              <w:lastRenderedPageBreak/>
              <w:t xml:space="preserve">учреждений/ В.И. </w:t>
            </w:r>
            <w:proofErr w:type="spellStart"/>
            <w:r w:rsidRPr="00886EED">
              <w:rPr>
                <w:sz w:val="20"/>
                <w:szCs w:val="20"/>
              </w:rPr>
              <w:t>Лукашик</w:t>
            </w:r>
            <w:proofErr w:type="spellEnd"/>
            <w:r w:rsidRPr="00886EED">
              <w:rPr>
                <w:sz w:val="20"/>
                <w:szCs w:val="20"/>
              </w:rPr>
              <w:t>, Е.В. Иванова. – М.: Просвещение, 2008.</w:t>
            </w: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Лукашик</w:t>
            </w:r>
            <w:proofErr w:type="spellEnd"/>
            <w:r w:rsidRPr="00886EED">
              <w:rPr>
                <w:sz w:val="20"/>
                <w:szCs w:val="20"/>
              </w:rPr>
              <w:t xml:space="preserve"> В. И. Физическая олимпиада в 6-7 классах средней школы: М.: Просвещение, 2008.</w:t>
            </w:r>
          </w:p>
          <w:p w:rsidR="00583D77" w:rsidRPr="00886EED" w:rsidRDefault="00583D77" w:rsidP="00583D77">
            <w:pPr>
              <w:ind w:firstLine="42"/>
              <w:contextualSpacing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Минькова</w:t>
            </w:r>
            <w:proofErr w:type="spellEnd"/>
            <w:r w:rsidRPr="00886EED">
              <w:rPr>
                <w:sz w:val="20"/>
                <w:szCs w:val="20"/>
              </w:rPr>
              <w:t xml:space="preserve"> Р. Д. </w:t>
            </w: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 xml:space="preserve">Тематическое и поурочное планирование по физике: 7-й </w:t>
            </w:r>
            <w:proofErr w:type="spellStart"/>
            <w:r w:rsidRPr="00886EED">
              <w:rPr>
                <w:sz w:val="20"/>
                <w:szCs w:val="20"/>
              </w:rPr>
              <w:t>кл</w:t>
            </w:r>
            <w:proofErr w:type="spellEnd"/>
            <w:r w:rsidRPr="00886EED">
              <w:rPr>
                <w:sz w:val="20"/>
                <w:szCs w:val="20"/>
              </w:rPr>
              <w:t xml:space="preserve">.: К учебнику А. В. </w:t>
            </w:r>
            <w:proofErr w:type="spellStart"/>
            <w:r w:rsidRPr="00886EED">
              <w:rPr>
                <w:sz w:val="20"/>
                <w:szCs w:val="20"/>
              </w:rPr>
              <w:t>Перышкина</w:t>
            </w:r>
            <w:proofErr w:type="spellEnd"/>
            <w:r w:rsidRPr="00886EED">
              <w:rPr>
                <w:sz w:val="20"/>
                <w:szCs w:val="20"/>
              </w:rPr>
              <w:t xml:space="preserve"> «Физика. 7 класс»/ Р. Д. </w:t>
            </w:r>
            <w:proofErr w:type="spellStart"/>
            <w:r w:rsidRPr="00886EED">
              <w:rPr>
                <w:sz w:val="20"/>
                <w:szCs w:val="20"/>
              </w:rPr>
              <w:t>Минькова</w:t>
            </w:r>
            <w:proofErr w:type="spellEnd"/>
            <w:r w:rsidRPr="00886EED">
              <w:rPr>
                <w:sz w:val="20"/>
                <w:szCs w:val="20"/>
              </w:rPr>
              <w:t xml:space="preserve">, Е. Н. </w:t>
            </w:r>
            <w:proofErr w:type="spellStart"/>
            <w:r w:rsidRPr="00886EED">
              <w:rPr>
                <w:sz w:val="20"/>
                <w:szCs w:val="20"/>
              </w:rPr>
              <w:t>Панаиоти</w:t>
            </w:r>
            <w:proofErr w:type="spellEnd"/>
            <w:r w:rsidRPr="00886EED">
              <w:rPr>
                <w:sz w:val="20"/>
                <w:szCs w:val="20"/>
              </w:rPr>
              <w:t xml:space="preserve">. – М.: Экзамен, 2004. </w:t>
            </w:r>
          </w:p>
          <w:p w:rsidR="00583D77" w:rsidRPr="00886EED" w:rsidRDefault="00583D77" w:rsidP="00583D77">
            <w:pPr>
              <w:ind w:firstLine="42"/>
              <w:contextualSpacing/>
              <w:jc w:val="both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 xml:space="preserve">Дидактические карточки-задания М. А. Ушаковой, К. М. Ушакова, дидактические материалы по физике (А. Е. Марон, Е. А. Марон), тесты (Н К. </w:t>
            </w:r>
            <w:proofErr w:type="spellStart"/>
            <w:r w:rsidRPr="00886EED">
              <w:rPr>
                <w:sz w:val="20"/>
                <w:szCs w:val="20"/>
              </w:rPr>
              <w:t>Ханнанов</w:t>
            </w:r>
            <w:proofErr w:type="spellEnd"/>
            <w:r w:rsidRPr="00886EED">
              <w:rPr>
                <w:sz w:val="20"/>
                <w:szCs w:val="20"/>
              </w:rPr>
              <w:t xml:space="preserve">, Т. А. </w:t>
            </w:r>
            <w:proofErr w:type="spellStart"/>
            <w:r w:rsidRPr="00886EED">
              <w:rPr>
                <w:sz w:val="20"/>
                <w:szCs w:val="20"/>
              </w:rPr>
              <w:t>Ханнанова</w:t>
            </w:r>
            <w:proofErr w:type="spellEnd"/>
            <w:r w:rsidRPr="00886EED">
              <w:rPr>
                <w:sz w:val="20"/>
                <w:szCs w:val="20"/>
              </w:rPr>
              <w:t>). - М.: Дрофа, 2008</w:t>
            </w:r>
          </w:p>
          <w:p w:rsidR="00583D77" w:rsidRPr="00886EED" w:rsidRDefault="00583D77" w:rsidP="00583D77">
            <w:pPr>
              <w:ind w:firstLine="42"/>
              <w:contextualSpacing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pStyle w:val="a4"/>
              <w:tabs>
                <w:tab w:val="left" w:pos="540"/>
              </w:tabs>
              <w:spacing w:before="0" w:beforeAutospacing="0" w:after="0" w:afterAutospacing="0"/>
              <w:contextualSpacing/>
              <w:jc w:val="both"/>
              <w:textAlignment w:val="top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Гутник</w:t>
            </w:r>
            <w:proofErr w:type="spellEnd"/>
            <w:r w:rsidRPr="00886EED">
              <w:rPr>
                <w:sz w:val="20"/>
                <w:szCs w:val="20"/>
              </w:rPr>
              <w:t xml:space="preserve"> Е. М. Физика. 8 </w:t>
            </w:r>
            <w:proofErr w:type="spellStart"/>
            <w:r w:rsidRPr="00886EED">
              <w:rPr>
                <w:sz w:val="20"/>
                <w:szCs w:val="20"/>
              </w:rPr>
              <w:t>кл</w:t>
            </w:r>
            <w:proofErr w:type="spellEnd"/>
            <w:r w:rsidRPr="00886EED">
              <w:rPr>
                <w:sz w:val="20"/>
                <w:szCs w:val="20"/>
              </w:rPr>
              <w:t xml:space="preserve">.: </w:t>
            </w:r>
            <w:proofErr w:type="gramStart"/>
            <w:r w:rsidRPr="00886EED">
              <w:rPr>
                <w:sz w:val="20"/>
                <w:szCs w:val="20"/>
              </w:rPr>
              <w:t>тематическое</w:t>
            </w:r>
            <w:proofErr w:type="gramEnd"/>
            <w:r w:rsidRPr="00886EED">
              <w:rPr>
                <w:sz w:val="20"/>
                <w:szCs w:val="20"/>
              </w:rPr>
              <w:t xml:space="preserve"> и </w:t>
            </w: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 xml:space="preserve">поурочное планирование к учебнику А. В. </w:t>
            </w:r>
            <w:proofErr w:type="spellStart"/>
            <w:r w:rsidRPr="00886EED">
              <w:rPr>
                <w:sz w:val="20"/>
                <w:szCs w:val="20"/>
              </w:rPr>
              <w:t>Перышкина</w:t>
            </w:r>
            <w:proofErr w:type="spellEnd"/>
            <w:r w:rsidRPr="00886EED">
              <w:rPr>
                <w:sz w:val="20"/>
                <w:szCs w:val="20"/>
              </w:rPr>
              <w:t xml:space="preserve"> «Физика. 8 класс» / Е. М. </w:t>
            </w:r>
            <w:proofErr w:type="spellStart"/>
            <w:r w:rsidRPr="00886EED">
              <w:rPr>
                <w:sz w:val="20"/>
                <w:szCs w:val="20"/>
              </w:rPr>
              <w:t>Гутник</w:t>
            </w:r>
            <w:proofErr w:type="spellEnd"/>
            <w:r w:rsidRPr="00886EED">
              <w:rPr>
                <w:sz w:val="20"/>
                <w:szCs w:val="20"/>
              </w:rPr>
              <w:t xml:space="preserve">, Е. В. Рыбакова. Под ред. Е. М. </w:t>
            </w:r>
            <w:proofErr w:type="spellStart"/>
            <w:r w:rsidRPr="00886EED">
              <w:rPr>
                <w:sz w:val="20"/>
                <w:szCs w:val="20"/>
              </w:rPr>
              <w:t>Гутник</w:t>
            </w:r>
            <w:proofErr w:type="spellEnd"/>
            <w:r w:rsidRPr="00886EED">
              <w:rPr>
                <w:sz w:val="20"/>
                <w:szCs w:val="20"/>
              </w:rPr>
              <w:t>. – М.: Дрофа, 2008</w:t>
            </w:r>
          </w:p>
          <w:p w:rsidR="00583D77" w:rsidRPr="00886EED" w:rsidRDefault="00583D77" w:rsidP="00583D77">
            <w:pPr>
              <w:pStyle w:val="a4"/>
              <w:tabs>
                <w:tab w:val="left" w:pos="540"/>
              </w:tabs>
              <w:spacing w:before="0" w:beforeAutospacing="0" w:after="0" w:afterAutospacing="0"/>
              <w:contextualSpacing/>
              <w:jc w:val="both"/>
              <w:textAlignment w:val="top"/>
              <w:rPr>
                <w:sz w:val="20"/>
                <w:szCs w:val="20"/>
                <w:lang w:eastAsia="ar-SA"/>
              </w:rPr>
            </w:pPr>
          </w:p>
          <w:p w:rsidR="00583D77" w:rsidRPr="00886EED" w:rsidRDefault="00583D77" w:rsidP="00583D77">
            <w:pPr>
              <w:pStyle w:val="a4"/>
              <w:tabs>
                <w:tab w:val="left" w:pos="540"/>
              </w:tabs>
              <w:spacing w:before="0" w:beforeAutospacing="0" w:after="0" w:afterAutospacing="0"/>
              <w:contextualSpacing/>
              <w:jc w:val="both"/>
              <w:textAlignment w:val="top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Перышкин</w:t>
            </w:r>
            <w:proofErr w:type="spellEnd"/>
            <w:r w:rsidRPr="00886EED">
              <w:rPr>
                <w:sz w:val="20"/>
                <w:szCs w:val="20"/>
              </w:rPr>
              <w:t xml:space="preserve"> А. В. Физика. 9 класс. Учебник  для общеобразовательных учреждений.-  М.: Дрофа, 2008.</w:t>
            </w:r>
          </w:p>
          <w:p w:rsidR="00583D77" w:rsidRPr="00886EED" w:rsidRDefault="00583D77" w:rsidP="00583D77">
            <w:pPr>
              <w:pStyle w:val="a4"/>
              <w:tabs>
                <w:tab w:val="left" w:pos="540"/>
              </w:tabs>
              <w:spacing w:before="0" w:beforeAutospacing="0" w:after="0" w:afterAutospacing="0"/>
              <w:contextualSpacing/>
              <w:jc w:val="both"/>
              <w:textAlignment w:val="top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Сборник нормативных документов. Физика /сост. Э. Д. Днепров, А. Г. Аркадьев. – М.: Дрофа, 2007 .</w:t>
            </w:r>
          </w:p>
          <w:p w:rsidR="00583D77" w:rsidRPr="00886EED" w:rsidRDefault="00583D77" w:rsidP="00583D77">
            <w:pPr>
              <w:pStyle w:val="a4"/>
              <w:tabs>
                <w:tab w:val="left" w:pos="540"/>
              </w:tabs>
              <w:spacing w:before="0" w:beforeAutospacing="0" w:after="0" w:afterAutospacing="0"/>
              <w:contextualSpacing/>
              <w:jc w:val="both"/>
              <w:textAlignment w:val="top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pStyle w:val="a4"/>
              <w:tabs>
                <w:tab w:val="left" w:pos="540"/>
              </w:tabs>
              <w:spacing w:before="0" w:beforeAutospacing="0" w:after="0" w:afterAutospacing="0"/>
              <w:contextualSpacing/>
              <w:jc w:val="both"/>
              <w:textAlignment w:val="top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 xml:space="preserve"> </w:t>
            </w:r>
            <w:proofErr w:type="spellStart"/>
            <w:r w:rsidRPr="00886EED">
              <w:rPr>
                <w:sz w:val="20"/>
                <w:szCs w:val="20"/>
              </w:rPr>
              <w:t>Ситникова</w:t>
            </w:r>
            <w:proofErr w:type="spellEnd"/>
            <w:r w:rsidRPr="00886EED">
              <w:rPr>
                <w:sz w:val="20"/>
                <w:szCs w:val="20"/>
              </w:rPr>
              <w:t xml:space="preserve"> Т.А. Физика. 9 класс. Карточки заданий. / Т.А. </w:t>
            </w:r>
            <w:proofErr w:type="spellStart"/>
            <w:r w:rsidRPr="00886EED">
              <w:rPr>
                <w:sz w:val="20"/>
                <w:szCs w:val="20"/>
              </w:rPr>
              <w:t>Ситникова</w:t>
            </w:r>
            <w:proofErr w:type="spellEnd"/>
            <w:r w:rsidRPr="00886EED">
              <w:rPr>
                <w:sz w:val="20"/>
                <w:szCs w:val="20"/>
              </w:rPr>
              <w:t xml:space="preserve"> – Саратов: Лицей, 2004.</w:t>
            </w:r>
          </w:p>
          <w:p w:rsidR="00583D77" w:rsidRPr="00886EED" w:rsidRDefault="00583D77" w:rsidP="00583D77">
            <w:pPr>
              <w:pStyle w:val="a4"/>
              <w:tabs>
                <w:tab w:val="left" w:pos="540"/>
              </w:tabs>
              <w:spacing w:before="0" w:beforeAutospacing="0" w:after="0" w:afterAutospacing="0"/>
              <w:contextualSpacing/>
              <w:jc w:val="both"/>
              <w:textAlignment w:val="top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ind w:left="42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Мякишев</w:t>
            </w:r>
            <w:proofErr w:type="spellEnd"/>
            <w:r w:rsidRPr="00886EED">
              <w:rPr>
                <w:sz w:val="20"/>
                <w:szCs w:val="20"/>
              </w:rPr>
              <w:t xml:space="preserve"> Г.Я., </w:t>
            </w:r>
            <w:proofErr w:type="spellStart"/>
            <w:r w:rsidRPr="00886EED">
              <w:rPr>
                <w:sz w:val="20"/>
                <w:szCs w:val="20"/>
              </w:rPr>
              <w:t>Буховцев</w:t>
            </w:r>
            <w:proofErr w:type="spellEnd"/>
            <w:r w:rsidRPr="00886EED">
              <w:rPr>
                <w:sz w:val="20"/>
                <w:szCs w:val="20"/>
              </w:rPr>
              <w:t xml:space="preserve"> </w:t>
            </w:r>
            <w:proofErr w:type="spellStart"/>
            <w:r w:rsidRPr="00886EED">
              <w:rPr>
                <w:sz w:val="20"/>
                <w:szCs w:val="20"/>
              </w:rPr>
              <w:t>Б.Б.,.Сотский</w:t>
            </w:r>
            <w:proofErr w:type="spellEnd"/>
            <w:r w:rsidRPr="00886EED">
              <w:rPr>
                <w:sz w:val="20"/>
                <w:szCs w:val="20"/>
              </w:rPr>
              <w:t xml:space="preserve"> Н.Н. Физика. 10 класс. </w:t>
            </w:r>
          </w:p>
          <w:p w:rsidR="00583D77" w:rsidRPr="00886EED" w:rsidRDefault="00583D77" w:rsidP="00583D77">
            <w:pPr>
              <w:ind w:left="42"/>
              <w:contextualSpacing/>
              <w:jc w:val="both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Учебник для общеобразовательных учреждений.- М.: Просвещение, 2011.</w:t>
            </w:r>
          </w:p>
          <w:p w:rsidR="00583D77" w:rsidRPr="00886EED" w:rsidRDefault="00583D77" w:rsidP="00583D77">
            <w:pPr>
              <w:ind w:left="42"/>
              <w:contextualSpacing/>
              <w:jc w:val="both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ind w:left="42"/>
              <w:contextualSpacing/>
              <w:jc w:val="both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 xml:space="preserve">Павленко Н.И.,  Павленко  К.П. </w:t>
            </w:r>
          </w:p>
          <w:p w:rsidR="00583D77" w:rsidRPr="00886EED" w:rsidRDefault="00583D77" w:rsidP="00583D77">
            <w:pPr>
              <w:ind w:left="42"/>
              <w:contextualSpacing/>
              <w:jc w:val="both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Тестовые задания по физике                   10 класс.-  М.: Школьная пресса, 2004.</w:t>
            </w:r>
          </w:p>
          <w:p w:rsidR="00583D77" w:rsidRPr="00886EED" w:rsidRDefault="00583D77" w:rsidP="00583D77">
            <w:pPr>
              <w:ind w:left="42"/>
              <w:contextualSpacing/>
              <w:jc w:val="both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ind w:left="42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Рымкевич</w:t>
            </w:r>
            <w:proofErr w:type="spellEnd"/>
            <w:r w:rsidRPr="00886EED">
              <w:rPr>
                <w:sz w:val="20"/>
                <w:szCs w:val="20"/>
              </w:rPr>
              <w:t xml:space="preserve"> А. П. Физика. Задачник. 10 -11 классы: пособие для общеобразовательных учреждений. - М.: Дрофа, 2007.</w:t>
            </w:r>
          </w:p>
          <w:p w:rsidR="00583D77" w:rsidRPr="00886EED" w:rsidRDefault="00583D77" w:rsidP="00583D77">
            <w:pPr>
              <w:ind w:left="42"/>
              <w:contextualSpacing/>
              <w:jc w:val="both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suppressAutoHyphens w:val="0"/>
              <w:ind w:left="42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86EED">
              <w:rPr>
                <w:sz w:val="20"/>
                <w:szCs w:val="20"/>
              </w:rPr>
              <w:t>Мякишев</w:t>
            </w:r>
            <w:proofErr w:type="spellEnd"/>
            <w:r w:rsidRPr="00886EED">
              <w:rPr>
                <w:sz w:val="20"/>
                <w:szCs w:val="20"/>
              </w:rPr>
              <w:t xml:space="preserve"> Г.Я., </w:t>
            </w:r>
            <w:proofErr w:type="spellStart"/>
            <w:r w:rsidRPr="00886EED">
              <w:rPr>
                <w:sz w:val="20"/>
                <w:szCs w:val="20"/>
              </w:rPr>
              <w:t>Буховцев</w:t>
            </w:r>
            <w:proofErr w:type="spellEnd"/>
            <w:r w:rsidRPr="00886EED">
              <w:rPr>
                <w:sz w:val="20"/>
                <w:szCs w:val="20"/>
              </w:rPr>
              <w:t xml:space="preserve"> </w:t>
            </w:r>
            <w:proofErr w:type="spellStart"/>
            <w:r w:rsidRPr="00886EED">
              <w:rPr>
                <w:sz w:val="20"/>
                <w:szCs w:val="20"/>
              </w:rPr>
              <w:t>Б.Б.,.Сотский</w:t>
            </w:r>
            <w:proofErr w:type="spellEnd"/>
            <w:r w:rsidRPr="00886EED">
              <w:rPr>
                <w:sz w:val="20"/>
                <w:szCs w:val="20"/>
              </w:rPr>
              <w:t xml:space="preserve"> Н.Н. Физика. 11 класс. Учебник для общеобразовательных учреждений.- М.: Просвещение, 2011.</w:t>
            </w:r>
          </w:p>
          <w:p w:rsidR="00583D77" w:rsidRPr="00886EED" w:rsidRDefault="00583D77" w:rsidP="00583D77">
            <w:pPr>
              <w:pStyle w:val="32"/>
              <w:tabs>
                <w:tab w:val="left" w:pos="183"/>
                <w:tab w:val="left" w:pos="1140"/>
              </w:tabs>
              <w:suppressAutoHyphens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 xml:space="preserve">Контрольно-измерительные материалы. Физика: 7 </w:t>
            </w:r>
            <w:proofErr w:type="spellStart"/>
            <w:r w:rsidRPr="00886EED">
              <w:rPr>
                <w:sz w:val="20"/>
                <w:szCs w:val="20"/>
              </w:rPr>
              <w:t>кл</w:t>
            </w:r>
            <w:proofErr w:type="spellEnd"/>
            <w:proofErr w:type="gramStart"/>
            <w:r w:rsidRPr="00886EED">
              <w:rPr>
                <w:sz w:val="20"/>
                <w:szCs w:val="20"/>
              </w:rPr>
              <w:t xml:space="preserve"> / С</w:t>
            </w:r>
            <w:proofErr w:type="gramEnd"/>
            <w:r w:rsidRPr="00886EED">
              <w:rPr>
                <w:sz w:val="20"/>
                <w:szCs w:val="20"/>
              </w:rPr>
              <w:t>ост. Н.И. Зорин. – М.: ВАКО, 2012. – 96 с.</w:t>
            </w:r>
          </w:p>
          <w:p w:rsidR="00583D77" w:rsidRPr="00886EED" w:rsidRDefault="00583D77" w:rsidP="00583D77">
            <w:pPr>
              <w:pStyle w:val="32"/>
              <w:tabs>
                <w:tab w:val="left" w:pos="183"/>
                <w:tab w:val="left" w:pos="1140"/>
              </w:tabs>
              <w:suppressAutoHyphens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 xml:space="preserve">Контрольно-измерительные материалы. Физика: 8 </w:t>
            </w:r>
            <w:proofErr w:type="spellStart"/>
            <w:r w:rsidRPr="00886EED">
              <w:rPr>
                <w:sz w:val="20"/>
                <w:szCs w:val="20"/>
              </w:rPr>
              <w:t>кл</w:t>
            </w:r>
            <w:proofErr w:type="spellEnd"/>
            <w:proofErr w:type="gramStart"/>
            <w:r w:rsidRPr="00886EED">
              <w:rPr>
                <w:sz w:val="20"/>
                <w:szCs w:val="20"/>
              </w:rPr>
              <w:t xml:space="preserve"> / С</w:t>
            </w:r>
            <w:proofErr w:type="gramEnd"/>
            <w:r w:rsidRPr="00886EED">
              <w:rPr>
                <w:sz w:val="20"/>
                <w:szCs w:val="20"/>
              </w:rPr>
              <w:t>ост. Н.И. Зорин. – М.: ВАКО, 2012. – 96 с.</w:t>
            </w:r>
          </w:p>
          <w:p w:rsidR="00583D77" w:rsidRPr="00886EED" w:rsidRDefault="00583D77" w:rsidP="00583D77">
            <w:pPr>
              <w:pStyle w:val="32"/>
              <w:tabs>
                <w:tab w:val="left" w:pos="183"/>
                <w:tab w:val="left" w:pos="1140"/>
              </w:tabs>
              <w:suppressAutoHyphens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 xml:space="preserve">Контрольно-измерительные материалы. Физика: 9 </w:t>
            </w:r>
            <w:proofErr w:type="spellStart"/>
            <w:r w:rsidRPr="00886EED">
              <w:rPr>
                <w:sz w:val="20"/>
                <w:szCs w:val="20"/>
              </w:rPr>
              <w:t>кл</w:t>
            </w:r>
            <w:proofErr w:type="spellEnd"/>
            <w:proofErr w:type="gramStart"/>
            <w:r w:rsidRPr="00886EED">
              <w:rPr>
                <w:sz w:val="20"/>
                <w:szCs w:val="20"/>
              </w:rPr>
              <w:t xml:space="preserve"> / С</w:t>
            </w:r>
            <w:proofErr w:type="gramEnd"/>
            <w:r w:rsidRPr="00886EED">
              <w:rPr>
                <w:sz w:val="20"/>
                <w:szCs w:val="20"/>
              </w:rPr>
              <w:t>ост. Н.И. Зорин. – М.: ВАКО, 2012. – 96 с.</w:t>
            </w:r>
          </w:p>
          <w:p w:rsidR="00583D77" w:rsidRPr="00886EED" w:rsidRDefault="00583D77" w:rsidP="00583D77">
            <w:pPr>
              <w:pStyle w:val="32"/>
              <w:tabs>
                <w:tab w:val="left" w:pos="42"/>
              </w:tabs>
              <w:suppressAutoHyphens w:val="0"/>
              <w:spacing w:after="0"/>
              <w:ind w:left="42" w:right="-6"/>
              <w:jc w:val="both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Контрольно-измерительные материалы. Физика: 10 класс</w:t>
            </w:r>
            <w:proofErr w:type="gramStart"/>
            <w:r w:rsidRPr="00886EED">
              <w:rPr>
                <w:sz w:val="20"/>
                <w:szCs w:val="20"/>
              </w:rPr>
              <w:t xml:space="preserve"> / С</w:t>
            </w:r>
            <w:proofErr w:type="gramEnd"/>
            <w:r w:rsidRPr="00886EED">
              <w:rPr>
                <w:sz w:val="20"/>
                <w:szCs w:val="20"/>
              </w:rPr>
              <w:t>ост. Н.И. Зорин. – М.: ВАКО, 2012. – 96 с.</w:t>
            </w:r>
          </w:p>
          <w:p w:rsidR="00583D77" w:rsidRPr="00886EED" w:rsidRDefault="00583D77" w:rsidP="00583D77">
            <w:pPr>
              <w:pStyle w:val="32"/>
              <w:tabs>
                <w:tab w:val="left" w:pos="42"/>
              </w:tabs>
              <w:suppressAutoHyphens w:val="0"/>
              <w:spacing w:after="0"/>
              <w:ind w:left="42" w:right="-6"/>
              <w:jc w:val="both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Контрольно-измерительные материалы. Физика: 11 класс</w:t>
            </w:r>
            <w:proofErr w:type="gramStart"/>
            <w:r w:rsidRPr="00886EED">
              <w:rPr>
                <w:sz w:val="20"/>
                <w:szCs w:val="20"/>
              </w:rPr>
              <w:t xml:space="preserve"> / С</w:t>
            </w:r>
            <w:proofErr w:type="gramEnd"/>
            <w:r w:rsidRPr="00886EED">
              <w:rPr>
                <w:sz w:val="20"/>
                <w:szCs w:val="20"/>
              </w:rPr>
              <w:t>ост. Н.И. Зорин. – М.: ВАКО, 2011. – 112 с.</w:t>
            </w:r>
          </w:p>
          <w:p w:rsidR="00583D77" w:rsidRPr="00886EED" w:rsidRDefault="00583D77" w:rsidP="00583D77">
            <w:pPr>
              <w:suppressAutoHyphens w:val="0"/>
              <w:ind w:left="42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lastRenderedPageBreak/>
              <w:t>10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9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13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13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lastRenderedPageBreak/>
              <w:t>100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83D7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Default="00583D77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83D77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 xml:space="preserve">Щит для электроснабжения лабораторных столов напряжением 36 </w:t>
            </w:r>
            <w:r w:rsidRPr="00886EED">
              <w:rPr>
                <w:noProof/>
                <w:spacing w:val="-3"/>
                <w:sz w:val="20"/>
                <w:szCs w:val="20"/>
                <w:lang/>
              </w:rPr>
              <w:t></w:t>
            </w:r>
            <w:r w:rsidRPr="00886EED">
              <w:rPr>
                <w:spacing w:val="-3"/>
                <w:sz w:val="20"/>
                <w:szCs w:val="20"/>
              </w:rPr>
              <w:t xml:space="preserve"> 42</w:t>
            </w:r>
            <w:proofErr w:type="gramStart"/>
            <w:r w:rsidRPr="00886EED">
              <w:rPr>
                <w:spacing w:val="-3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 xml:space="preserve">Столы лабораторные электрифицированные (36 </w:t>
            </w:r>
            <w:r w:rsidRPr="00886EED">
              <w:rPr>
                <w:noProof/>
                <w:spacing w:val="-3"/>
                <w:sz w:val="20"/>
                <w:szCs w:val="20"/>
                <w:lang/>
              </w:rPr>
              <w:t></w:t>
            </w:r>
            <w:r w:rsidRPr="00886EED">
              <w:rPr>
                <w:spacing w:val="-3"/>
                <w:sz w:val="20"/>
                <w:szCs w:val="20"/>
              </w:rPr>
              <w:t xml:space="preserve"> 42 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Лотки для хранения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90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Источники постоянного и переменного тока (4</w:t>
            </w:r>
            <w:proofErr w:type="gramStart"/>
            <w:r w:rsidRPr="00886EED">
              <w:rPr>
                <w:spacing w:val="-3"/>
                <w:sz w:val="20"/>
                <w:szCs w:val="20"/>
              </w:rPr>
              <w:t xml:space="preserve"> В</w:t>
            </w:r>
            <w:proofErr w:type="gramEnd"/>
            <w:r w:rsidRPr="00886EED">
              <w:rPr>
                <w:spacing w:val="-3"/>
                <w:sz w:val="20"/>
                <w:szCs w:val="20"/>
              </w:rPr>
              <w:t>, 2 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13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Батарейный источник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Весы учебные с гирями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  <w:trHeight w:val="353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Секундомеры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Термометры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Штативы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Цилиндры измерительные (мензурки)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Наборы по механике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7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Наборы по молекулярной физике и термодинамике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7</w:t>
            </w:r>
          </w:p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Наборы по электричеству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Наборы по оптике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Динамометры лабораторные  1 Н, 4 Н (5 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Желоба дугообразные (А,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Желоба прямые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 грузов по механике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jc w:val="center"/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Наборы пружин с различной жесткостью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jc w:val="center"/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 тел равного объема и равной массы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jc w:val="center"/>
            </w:pPr>
            <w:r w:rsidRPr="00886EED">
              <w:rPr>
                <w:sz w:val="20"/>
                <w:szCs w:val="20"/>
              </w:rPr>
              <w:t>20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Прибор для изучения движения тел по окружности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jc w:val="center"/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Приборы для изучения прямолинейного движения тел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jc w:val="center"/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Рычаг-линейка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proofErr w:type="spellStart"/>
            <w:r w:rsidRPr="00886EED">
              <w:rPr>
                <w:spacing w:val="-3"/>
                <w:sz w:val="20"/>
                <w:szCs w:val="20"/>
              </w:rPr>
              <w:t>Трибометры</w:t>
            </w:r>
            <w:proofErr w:type="spellEnd"/>
            <w:r w:rsidRPr="00886EED">
              <w:rPr>
                <w:spacing w:val="-3"/>
                <w:sz w:val="20"/>
                <w:szCs w:val="20"/>
              </w:rPr>
              <w:t xml:space="preserve"> лабораторные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Калориметры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jc w:val="center"/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Наборы тел по калориметрии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jc w:val="center"/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 xml:space="preserve">Набор для исследования </w:t>
            </w:r>
            <w:proofErr w:type="spellStart"/>
            <w:r w:rsidRPr="00886EED">
              <w:rPr>
                <w:spacing w:val="-3"/>
                <w:sz w:val="20"/>
                <w:szCs w:val="20"/>
              </w:rPr>
              <w:t>изопроцессов</w:t>
            </w:r>
            <w:proofErr w:type="spellEnd"/>
            <w:r w:rsidRPr="00886EED">
              <w:rPr>
                <w:spacing w:val="-3"/>
                <w:sz w:val="20"/>
                <w:szCs w:val="20"/>
              </w:rPr>
              <w:t xml:space="preserve"> в газах (А,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jc w:val="center"/>
            </w:pPr>
            <w:r w:rsidRPr="00886EED"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 веще</w:t>
            </w:r>
            <w:proofErr w:type="gramStart"/>
            <w:r w:rsidRPr="00886EED">
              <w:rPr>
                <w:spacing w:val="-3"/>
                <w:sz w:val="20"/>
                <w:szCs w:val="20"/>
              </w:rPr>
              <w:t>ств дл</w:t>
            </w:r>
            <w:proofErr w:type="gramEnd"/>
            <w:r w:rsidRPr="00886EED">
              <w:rPr>
                <w:spacing w:val="-3"/>
                <w:sz w:val="20"/>
                <w:szCs w:val="20"/>
              </w:rPr>
              <w:t>я исследования плавления и отвердевания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jc w:val="center"/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 полосовой резины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Нагреватели электрические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Вольтметры лабораторные с пределом измерения 6В для измерения в</w:t>
            </w:r>
            <w:r w:rsidRPr="00886EED">
              <w:rPr>
                <w:spacing w:val="-3"/>
                <w:sz w:val="20"/>
                <w:szCs w:val="20"/>
              </w:rPr>
              <w:br/>
              <w:t>цепях постоянного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Катушка – моток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Ключи замыкания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Компасы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Комплекты проводов соединительных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 xml:space="preserve">Набор прямых и дугообразных магнитов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Миллиамперметры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proofErr w:type="spellStart"/>
            <w:r w:rsidRPr="00886EED">
              <w:rPr>
                <w:spacing w:val="-3"/>
                <w:sz w:val="20"/>
                <w:szCs w:val="20"/>
              </w:rPr>
              <w:t>Мультиметры</w:t>
            </w:r>
            <w:proofErr w:type="spellEnd"/>
            <w:r w:rsidRPr="00886EED">
              <w:rPr>
                <w:spacing w:val="-3"/>
                <w:sz w:val="20"/>
                <w:szCs w:val="20"/>
              </w:rPr>
              <w:t xml:space="preserve"> цифровые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 по электролизу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 xml:space="preserve">Наборы резисторов проволочные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Потенциометр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Прибор для наблюдения зависимости сопротивления металлов от температуры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proofErr w:type="spellStart"/>
            <w:r w:rsidRPr="00886EED">
              <w:rPr>
                <w:spacing w:val="-3"/>
                <w:sz w:val="20"/>
                <w:szCs w:val="20"/>
              </w:rPr>
              <w:t>Радиоконструктор</w:t>
            </w:r>
            <w:proofErr w:type="spellEnd"/>
            <w:r w:rsidRPr="00886EED">
              <w:rPr>
                <w:spacing w:val="-3"/>
                <w:sz w:val="20"/>
                <w:szCs w:val="20"/>
              </w:rPr>
              <w:t xml:space="preserve"> для сборки радиоприемников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Реостаты ползунковые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 xml:space="preserve">Проволока </w:t>
            </w:r>
            <w:proofErr w:type="spellStart"/>
            <w:r w:rsidRPr="00886EED">
              <w:rPr>
                <w:spacing w:val="-3"/>
                <w:sz w:val="20"/>
                <w:szCs w:val="20"/>
              </w:rPr>
              <w:t>высокоомная</w:t>
            </w:r>
            <w:proofErr w:type="spellEnd"/>
            <w:r w:rsidRPr="00886EED">
              <w:rPr>
                <w:spacing w:val="-3"/>
                <w:sz w:val="20"/>
                <w:szCs w:val="20"/>
              </w:rPr>
              <w:t xml:space="preserve"> на колодке для измерения удельного сопротивления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proofErr w:type="spellStart"/>
            <w:r w:rsidRPr="00886EED">
              <w:rPr>
                <w:spacing w:val="-3"/>
                <w:sz w:val="20"/>
                <w:szCs w:val="20"/>
              </w:rPr>
              <w:t>Электроосветители</w:t>
            </w:r>
            <w:proofErr w:type="spellEnd"/>
            <w:r w:rsidRPr="00886EED">
              <w:rPr>
                <w:spacing w:val="-3"/>
                <w:sz w:val="20"/>
                <w:szCs w:val="20"/>
              </w:rPr>
              <w:t xml:space="preserve"> </w:t>
            </w:r>
          </w:p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с колпачками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Электромагниты разборные с деталями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Действующая модель двигателя-генератора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 по изучению возобновляемых источников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Экраны со щелью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Плоское зеркало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886EED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Прибор для измерения длины световой волны с набором дифракционных решеток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Набор дифракционных решеток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keepNext/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Источник света с линейчатым спектром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Прибор для зажигания спектральных трубок с набором трубок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Спектроскоп лабораторный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>Комплект фотографий треков заряженных частиц (Н)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  <w:trHeight w:val="47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886EED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  <w:r w:rsidRPr="00886EED">
              <w:rPr>
                <w:spacing w:val="-3"/>
                <w:sz w:val="20"/>
                <w:szCs w:val="20"/>
              </w:rPr>
              <w:t xml:space="preserve">Дозиметр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77" w:rsidRPr="00886E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autoSpaceDE w:val="0"/>
              <w:autoSpaceDN w:val="0"/>
              <w:adjustRightInd w:val="0"/>
              <w:contextualSpacing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2</w:t>
            </w:r>
            <w:r w:rsidR="00ED42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География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 6-11 классы</w:t>
            </w:r>
          </w:p>
        </w:tc>
        <w:tc>
          <w:tcPr>
            <w:tcW w:w="2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Дронов В.П.</w:t>
            </w: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Савельева Л.Е.</w:t>
            </w:r>
          </w:p>
          <w:p w:rsidR="00583D77" w:rsidRPr="00994A3A" w:rsidRDefault="00583D77" w:rsidP="00583D77">
            <w:pPr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Программы для общеобразовательных учреждений. География 6 класс. Землеведение, 2009</w:t>
            </w:r>
          </w:p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rPr>
                <w:color w:val="333333"/>
                <w:sz w:val="20"/>
                <w:szCs w:val="20"/>
              </w:rPr>
            </w:pPr>
            <w:r w:rsidRPr="00994A3A">
              <w:rPr>
                <w:color w:val="333333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  <w:p w:rsidR="00583D77" w:rsidRPr="00994A3A" w:rsidRDefault="00583D77" w:rsidP="00583D77">
            <w:pPr>
              <w:contextualSpacing/>
              <w:rPr>
                <w:color w:val="333333"/>
                <w:sz w:val="20"/>
                <w:szCs w:val="20"/>
              </w:rPr>
            </w:pP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Дронов В.П.</w:t>
            </w: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Баринова И.И.</w:t>
            </w:r>
          </w:p>
          <w:p w:rsidR="00583D77" w:rsidRPr="00994A3A" w:rsidRDefault="00583D77" w:rsidP="00583D77">
            <w:pPr>
              <w:jc w:val="both"/>
              <w:rPr>
                <w:color w:val="333333"/>
                <w:sz w:val="20"/>
                <w:szCs w:val="20"/>
              </w:rPr>
            </w:pPr>
            <w:r w:rsidRPr="00994A3A">
              <w:rPr>
                <w:color w:val="333333"/>
                <w:sz w:val="20"/>
                <w:szCs w:val="20"/>
              </w:rPr>
              <w:t>Программы общеобразовательных учреждений. География 8-9 классы. География России, М.: Дрофа, 2009</w:t>
            </w:r>
          </w:p>
          <w:p w:rsidR="00583D77" w:rsidRPr="00994A3A" w:rsidRDefault="00583D77" w:rsidP="00583D77">
            <w:pPr>
              <w:jc w:val="both"/>
              <w:rPr>
                <w:color w:val="333333"/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rPr>
                <w:color w:val="333333"/>
                <w:sz w:val="20"/>
                <w:szCs w:val="20"/>
              </w:rPr>
            </w:pPr>
            <w:proofErr w:type="spellStart"/>
            <w:r w:rsidRPr="00994A3A">
              <w:rPr>
                <w:color w:val="333333"/>
                <w:sz w:val="20"/>
                <w:szCs w:val="20"/>
              </w:rPr>
              <w:t>Петкин</w:t>
            </w:r>
            <w:proofErr w:type="spellEnd"/>
            <w:r w:rsidRPr="00994A3A">
              <w:rPr>
                <w:color w:val="333333"/>
                <w:sz w:val="20"/>
                <w:szCs w:val="20"/>
              </w:rPr>
              <w:t xml:space="preserve"> А.Н., </w:t>
            </w:r>
            <w:proofErr w:type="gramStart"/>
            <w:r w:rsidRPr="00994A3A">
              <w:rPr>
                <w:color w:val="333333"/>
                <w:sz w:val="20"/>
                <w:szCs w:val="20"/>
              </w:rPr>
              <w:t>Новых</w:t>
            </w:r>
            <w:proofErr w:type="gramEnd"/>
            <w:r w:rsidRPr="00994A3A">
              <w:rPr>
                <w:color w:val="333333"/>
                <w:sz w:val="20"/>
                <w:szCs w:val="20"/>
              </w:rPr>
              <w:t xml:space="preserve"> Н.Л. Программа по географии Белгородской области, 2008</w:t>
            </w:r>
          </w:p>
          <w:p w:rsidR="00583D77" w:rsidRPr="00994A3A" w:rsidRDefault="00583D77" w:rsidP="00583D77">
            <w:pPr>
              <w:contextualSpacing/>
              <w:rPr>
                <w:color w:val="333333"/>
                <w:sz w:val="20"/>
                <w:szCs w:val="20"/>
              </w:rPr>
            </w:pP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Баринова И.И., Дронов В.П.</w:t>
            </w:r>
          </w:p>
          <w:p w:rsidR="00583D77" w:rsidRPr="00994A3A" w:rsidRDefault="00583D77" w:rsidP="00583D77">
            <w:pPr>
              <w:contextualSpacing/>
              <w:rPr>
                <w:color w:val="333333"/>
                <w:sz w:val="20"/>
                <w:szCs w:val="20"/>
              </w:rPr>
            </w:pPr>
            <w:r w:rsidRPr="00994A3A">
              <w:rPr>
                <w:color w:val="333333"/>
                <w:sz w:val="20"/>
                <w:szCs w:val="20"/>
              </w:rPr>
              <w:t>География. Программы для общеобразовательных учреждений. 6—11 классы. М.: Дрофа, 2009</w:t>
            </w:r>
          </w:p>
          <w:p w:rsidR="00583D77" w:rsidRPr="00994A3A" w:rsidRDefault="00583D77" w:rsidP="00583D77">
            <w:pPr>
              <w:contextualSpacing/>
              <w:rPr>
                <w:color w:val="333333"/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  <w:proofErr w:type="spellStart"/>
            <w:r w:rsidRPr="00994A3A">
              <w:rPr>
                <w:sz w:val="20"/>
                <w:szCs w:val="20"/>
              </w:rPr>
              <w:t>Максаковский</w:t>
            </w:r>
            <w:proofErr w:type="spellEnd"/>
            <w:r w:rsidRPr="00994A3A">
              <w:rPr>
                <w:sz w:val="20"/>
                <w:szCs w:val="20"/>
              </w:rPr>
              <w:t xml:space="preserve"> В.П. Программа общеобразовательного учреждения (экономическая и социальная география мира 10-11 классы</w:t>
            </w:r>
            <w:proofErr w:type="gramStart"/>
            <w:r w:rsidRPr="00994A3A">
              <w:rPr>
                <w:sz w:val="20"/>
                <w:szCs w:val="20"/>
              </w:rPr>
              <w:t>)-</w:t>
            </w:r>
            <w:proofErr w:type="gramEnd"/>
            <w:r w:rsidRPr="00994A3A">
              <w:rPr>
                <w:sz w:val="20"/>
                <w:szCs w:val="20"/>
              </w:rPr>
              <w:t>М.: Просвещение, 2012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Дронов В.П., Савельева Л.Е.</w:t>
            </w: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География, 6 класс.- Дрофа, 2008 </w:t>
            </w:r>
          </w:p>
          <w:p w:rsidR="00583D77" w:rsidRPr="00994A3A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994A3A">
              <w:rPr>
                <w:sz w:val="20"/>
                <w:szCs w:val="20"/>
              </w:rPr>
              <w:t>Душина</w:t>
            </w:r>
            <w:proofErr w:type="spellEnd"/>
            <w:r w:rsidRPr="00994A3A">
              <w:rPr>
                <w:sz w:val="20"/>
                <w:szCs w:val="20"/>
              </w:rPr>
              <w:t xml:space="preserve"> И.В., </w:t>
            </w:r>
            <w:proofErr w:type="spellStart"/>
            <w:r w:rsidRPr="00994A3A">
              <w:rPr>
                <w:sz w:val="20"/>
                <w:szCs w:val="20"/>
              </w:rPr>
              <w:t>Коринская</w:t>
            </w:r>
            <w:proofErr w:type="spellEnd"/>
            <w:r w:rsidRPr="00994A3A">
              <w:rPr>
                <w:sz w:val="20"/>
                <w:szCs w:val="20"/>
              </w:rPr>
              <w:t xml:space="preserve"> В.А. География. Материки, океаны, народы и страны, 7 класс.- Дрофа, 2010</w:t>
            </w:r>
          </w:p>
          <w:p w:rsidR="00583D77" w:rsidRPr="00994A3A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Дронов В.П., Баринова И.И.</w:t>
            </w: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География России. Природа. Население. Хозяйство, 8 класс</w:t>
            </w:r>
            <w:proofErr w:type="gramStart"/>
            <w:r w:rsidRPr="00994A3A">
              <w:rPr>
                <w:sz w:val="20"/>
                <w:szCs w:val="20"/>
              </w:rPr>
              <w:t xml:space="preserve"> .</w:t>
            </w:r>
            <w:proofErr w:type="gramEnd"/>
            <w:r w:rsidRPr="00994A3A">
              <w:rPr>
                <w:sz w:val="20"/>
                <w:szCs w:val="20"/>
              </w:rPr>
              <w:t>- Дрофа, 2007</w:t>
            </w: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Дронов В.П., Баринова И.И.</w:t>
            </w: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География России. Хозяйство и географические районы,</w:t>
            </w:r>
            <w:r w:rsidR="001A66D9">
              <w:rPr>
                <w:sz w:val="20"/>
                <w:szCs w:val="20"/>
              </w:rPr>
              <w:t xml:space="preserve"> 9 класс.- Дрофа, 2008</w:t>
            </w: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994A3A">
              <w:rPr>
                <w:sz w:val="20"/>
                <w:szCs w:val="20"/>
              </w:rPr>
              <w:t>Максаковский</w:t>
            </w:r>
            <w:proofErr w:type="spellEnd"/>
            <w:r w:rsidRPr="00994A3A">
              <w:rPr>
                <w:sz w:val="20"/>
                <w:szCs w:val="20"/>
              </w:rPr>
              <w:t xml:space="preserve"> В.П. Экономическая и социальная география мира</w:t>
            </w:r>
            <w:proofErr w:type="gramStart"/>
            <w:r w:rsidRPr="00994A3A">
              <w:rPr>
                <w:sz w:val="20"/>
                <w:szCs w:val="20"/>
              </w:rPr>
              <w:t>.-</w:t>
            </w:r>
            <w:proofErr w:type="gramEnd"/>
            <w:r w:rsidRPr="00994A3A">
              <w:rPr>
                <w:sz w:val="20"/>
                <w:szCs w:val="20"/>
              </w:rPr>
              <w:t>М.: Просвещение, 2010</w:t>
            </w:r>
          </w:p>
          <w:p w:rsidR="00583D77" w:rsidRPr="00994A3A" w:rsidRDefault="00583D77" w:rsidP="00583D77">
            <w:pPr>
              <w:autoSpaceDE w:val="0"/>
              <w:autoSpaceDN w:val="0"/>
              <w:adjustRightInd w:val="0"/>
              <w:contextualSpacing/>
              <w:rPr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9</w:t>
            </w: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11</w:t>
            </w: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9</w:t>
            </w: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9</w:t>
            </w: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E90DF1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Великие географические открытия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Глобальные проблемы человечества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Земля из космоса. Космический снимок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Климатическая карта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Климатические пояса и области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Машиностроение и металлообработка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Минеральные ресурсы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Народы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Карта океанов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Политическая карта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Карта полушарий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Почвенная карта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Природное и культурное наследие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Природные зоны и биологические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Строение земной коры. Полезные ископаемые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Транспорт и связь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Урбанизация и плотность </w:t>
            </w:r>
            <w:r w:rsidRPr="00994A3A">
              <w:rPr>
                <w:sz w:val="20"/>
                <w:szCs w:val="20"/>
              </w:rPr>
              <w:lastRenderedPageBreak/>
              <w:t>населения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Физическая карта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Черная и цветная металлургия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Карта чрезвычайных природных явлений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Энергетика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Австралия и Новая Зеландия.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Африка.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Зарубежная Европа.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Северная Америка.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Центральная и Восточная Азия.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Юго-Восточная  Азия.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Юго-Западная Азия.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Южная  Азия.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Южная Америка.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Индия.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Канада.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Китай.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США.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Австралия и Новая Зеландия. Комплексная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Антарктида. Комплексная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Африка. Комплексная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Евразия. Комплексная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Северная Америка. Комплексная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Южная Америка. Комплексная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Тихий океан. Комплексная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Австралия и Океания. Политическая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Африка. Политическая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Европа. Политическая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Северная Америка. Политическая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Южная Америка. Политическая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Австралия и Океания.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Азия.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Африка.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Евразия.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Европа.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Северная  Америка.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Южная Америка.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Арктика.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Атлантический океан.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Индийский океан.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Тихий океан.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Агропромышленный комплекс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Водные ресурсы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Геологическая карта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Земельные ресурсы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  <w:trHeight w:val="76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Климатическая карта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Легкая и пищевая промышленность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Лесная и целлюлозно-бумажная промышленность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Машиностроение и металлообработка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Народы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Плотность населения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Политико-административная карта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Почвенная карта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Природные зоны России и биологические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Россия и сопредельные государства. Политическая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Россия из космоса. Космический снимок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Социально-экономическая карта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Тектоника и минеральные ресурсы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Топливная промышленность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Транспорт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Федеральные округа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Физическая карта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Химическая и нефтехимическая промышленность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Черная и цветная металлургия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Экологические проблемы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Экономическое районирование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Электроэнергетика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Восточная Сибирь и Дальний Восток. Социально-</w:t>
            </w:r>
            <w:r w:rsidRPr="00994A3A">
              <w:rPr>
                <w:sz w:val="20"/>
                <w:szCs w:val="20"/>
              </w:rPr>
              <w:lastRenderedPageBreak/>
              <w:t>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Европейский Север и Северо-Запад  России.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Европейский Юг России.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Западная Сибирь.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Поволжье.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Урал.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Центральная Россия. Социально-экономическая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Восточная Сибирь и Дальний Восток.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Западная Сибирь.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Поволжье.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Урал.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Центральная Россия. Северо-Западная и Северная Россия.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Южная  Россия. Физическая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Набор учебных топографических карт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Комплекты таблиц демонстрационных по географии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Портреты ученых-географов и путешественников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Компасы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Комплект топографических инструментов учебный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bCs/>
                <w:color w:val="000000"/>
                <w:sz w:val="20"/>
                <w:szCs w:val="20"/>
              </w:rPr>
            </w:pPr>
            <w:r w:rsidRPr="00994A3A">
              <w:rPr>
                <w:bCs/>
                <w:color w:val="000000"/>
                <w:sz w:val="20"/>
                <w:szCs w:val="20"/>
              </w:rPr>
              <w:t>Датчики для использования в системе цифрового измерения и цифровой обработки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Датчик измерения относительной влажности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Датчик измерения количества осадков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Датчик атмосферного давления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Датчик направления и силы ветра (анемометр)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Датчик измерения температуры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Регистратор данных с измерительным интерфейсом для датчиков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Гербарий растений природных зон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Коллекция – шкала твердости </w:t>
            </w:r>
            <w:proofErr w:type="spellStart"/>
            <w:r w:rsidRPr="00994A3A">
              <w:rPr>
                <w:sz w:val="20"/>
                <w:szCs w:val="20"/>
              </w:rPr>
              <w:t>Мооса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Коллекция горных пород и минералов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60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Коллекция полезных ископаемых различных типов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60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Глобус Земли политический демонстрационный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60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Глобус Земли физический демонстрационный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Глобус Земли физический лабораторный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  <w:trHeight w:val="47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Модель Солнечной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Универсальный настольный компьютер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Цифровой проектор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Передвижной столик для мобильного цифрового проектора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Крепление к потолку для стационарного цифрового проектора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Экран настенный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Принтер лазерный цветной формата А</w:t>
            </w:r>
            <w:proofErr w:type="gramStart"/>
            <w:r w:rsidRPr="00994A3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Документ-сканер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Сетевой фильтр-удлинитель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Блок бесперебойного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Школьная геоинформационная система (ГИС)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Энциклопедия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80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Учебно-методические комплекты по географии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80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Цифровые образовательные ресурсы по географии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Справочники по географии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80</w:t>
            </w:r>
          </w:p>
        </w:tc>
      </w:tr>
      <w:tr w:rsidR="00583D77" w:rsidRPr="00CC15DB" w:rsidTr="00583D77">
        <w:trPr>
          <w:gridAfter w:val="9"/>
          <w:wAfter w:w="8928" w:type="dxa"/>
          <w:trHeight w:val="71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Задачники, банки заданий ЕГЭ по географии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  <w:trHeight w:val="230"/>
        </w:trPr>
        <w:tc>
          <w:tcPr>
            <w:tcW w:w="56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  <w:trHeight w:val="6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3D77" w:rsidRPr="00CC15DB" w:rsidTr="0019212E">
        <w:trPr>
          <w:gridAfter w:val="9"/>
          <w:wAfter w:w="8928" w:type="dxa"/>
          <w:trHeight w:val="448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2</w:t>
            </w:r>
            <w:r w:rsidR="00ED42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Изобразительное искусство</w:t>
            </w:r>
          </w:p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 5-9 классы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994A3A" w:rsidRDefault="00F12A67" w:rsidP="00F12A6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 </w:t>
            </w:r>
            <w:proofErr w:type="spellStart"/>
            <w:r w:rsidRPr="00E15054">
              <w:rPr>
                <w:sz w:val="20"/>
                <w:szCs w:val="20"/>
              </w:rPr>
              <w:t>Неменского</w:t>
            </w:r>
            <w:proofErr w:type="spellEnd"/>
            <w:r w:rsidRPr="00E15054">
              <w:rPr>
                <w:sz w:val="20"/>
                <w:szCs w:val="20"/>
              </w:rPr>
              <w:t xml:space="preserve"> Б.М</w:t>
            </w:r>
            <w:proofErr w:type="gramStart"/>
            <w:r w:rsidRPr="00E15054">
              <w:rPr>
                <w:sz w:val="20"/>
                <w:szCs w:val="20"/>
              </w:rPr>
              <w:t>,</w:t>
            </w:r>
            <w:r w:rsidR="00583D77" w:rsidRPr="00994A3A">
              <w:rPr>
                <w:sz w:val="20"/>
                <w:szCs w:val="20"/>
              </w:rPr>
              <w:t xml:space="preserve">. </w:t>
            </w:r>
            <w:proofErr w:type="gramEnd"/>
            <w:r w:rsidR="00583D77" w:rsidRPr="00994A3A">
              <w:rPr>
                <w:sz w:val="20"/>
                <w:szCs w:val="20"/>
              </w:rPr>
              <w:t xml:space="preserve">Программа </w:t>
            </w:r>
            <w:r w:rsidR="004168F5">
              <w:rPr>
                <w:sz w:val="20"/>
                <w:szCs w:val="20"/>
              </w:rPr>
              <w:t>общеобразовательных учреждений «</w:t>
            </w:r>
            <w:r w:rsidR="00583D77" w:rsidRPr="00994A3A">
              <w:rPr>
                <w:sz w:val="20"/>
                <w:szCs w:val="20"/>
              </w:rPr>
              <w:t>Изобразительное искусство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ихудожественный</w:t>
            </w:r>
            <w:proofErr w:type="spellEnd"/>
            <w:r>
              <w:rPr>
                <w:sz w:val="20"/>
                <w:szCs w:val="20"/>
              </w:rPr>
              <w:t xml:space="preserve"> труд</w:t>
            </w:r>
            <w:r w:rsidR="004168F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1</w:t>
            </w:r>
            <w:r w:rsidR="00583D77" w:rsidRPr="00994A3A">
              <w:rPr>
                <w:sz w:val="20"/>
                <w:szCs w:val="20"/>
              </w:rPr>
              <w:t>-</w:t>
            </w:r>
            <w:r w:rsidR="00224F36">
              <w:rPr>
                <w:sz w:val="20"/>
                <w:szCs w:val="20"/>
              </w:rPr>
              <w:t>9 классы.- М.: Просвещение, 2010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2A67" w:rsidRDefault="00F12A67" w:rsidP="00F12A67">
            <w:pPr>
              <w:contextualSpacing/>
              <w:rPr>
                <w:sz w:val="20"/>
                <w:szCs w:val="20"/>
              </w:rPr>
            </w:pPr>
            <w:r w:rsidRPr="00E15054">
              <w:rPr>
                <w:sz w:val="20"/>
                <w:szCs w:val="20"/>
              </w:rPr>
              <w:t xml:space="preserve">«Изобразительное </w:t>
            </w:r>
            <w:proofErr w:type="spellStart"/>
            <w:r w:rsidRPr="00E15054">
              <w:rPr>
                <w:sz w:val="20"/>
                <w:szCs w:val="20"/>
              </w:rPr>
              <w:t>исскуст</w:t>
            </w:r>
            <w:r w:rsidR="004168F5">
              <w:rPr>
                <w:sz w:val="20"/>
                <w:szCs w:val="20"/>
              </w:rPr>
              <w:t>во</w:t>
            </w:r>
            <w:proofErr w:type="gramStart"/>
            <w:r w:rsidR="004168F5">
              <w:rPr>
                <w:sz w:val="20"/>
                <w:szCs w:val="20"/>
              </w:rPr>
              <w:t>.Д</w:t>
            </w:r>
            <w:proofErr w:type="gramEnd"/>
            <w:r w:rsidR="004168F5">
              <w:rPr>
                <w:sz w:val="20"/>
                <w:szCs w:val="20"/>
              </w:rPr>
              <w:t>екоративно-прикладное</w:t>
            </w:r>
            <w:proofErr w:type="spellEnd"/>
            <w:r w:rsidR="004168F5">
              <w:rPr>
                <w:sz w:val="20"/>
                <w:szCs w:val="20"/>
              </w:rPr>
              <w:t xml:space="preserve"> искусство в жизни человека</w:t>
            </w:r>
            <w:r>
              <w:rPr>
                <w:sz w:val="20"/>
                <w:szCs w:val="20"/>
              </w:rPr>
              <w:t xml:space="preserve"> </w:t>
            </w:r>
            <w:r w:rsidRPr="00E15054">
              <w:rPr>
                <w:sz w:val="20"/>
                <w:szCs w:val="20"/>
              </w:rPr>
              <w:t xml:space="preserve">» под ред. </w:t>
            </w:r>
            <w:proofErr w:type="spellStart"/>
            <w:r w:rsidRPr="00E15054">
              <w:rPr>
                <w:sz w:val="20"/>
                <w:szCs w:val="20"/>
              </w:rPr>
              <w:t>Неменского</w:t>
            </w:r>
            <w:proofErr w:type="spellEnd"/>
            <w:r w:rsidRPr="00E15054">
              <w:rPr>
                <w:sz w:val="20"/>
                <w:szCs w:val="20"/>
              </w:rPr>
              <w:t xml:space="preserve"> Б.М, </w:t>
            </w:r>
            <w:r w:rsidR="004168F5">
              <w:rPr>
                <w:sz w:val="20"/>
                <w:szCs w:val="20"/>
              </w:rPr>
              <w:t>-М., Просвещение 2011</w:t>
            </w:r>
          </w:p>
          <w:p w:rsidR="004168F5" w:rsidRPr="00E15054" w:rsidRDefault="004168F5" w:rsidP="00F12A67">
            <w:pPr>
              <w:contextualSpacing/>
              <w:rPr>
                <w:sz w:val="20"/>
                <w:szCs w:val="20"/>
              </w:rPr>
            </w:pPr>
          </w:p>
          <w:p w:rsidR="00583D77" w:rsidRDefault="004168F5" w:rsidP="00F12A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 искусство. Искусство в жизни человека».</w:t>
            </w:r>
            <w:r w:rsidR="00A24D6A">
              <w:rPr>
                <w:sz w:val="20"/>
                <w:szCs w:val="20"/>
              </w:rPr>
              <w:t xml:space="preserve"> </w:t>
            </w:r>
            <w:proofErr w:type="spellStart"/>
            <w:r w:rsidR="00A24D6A">
              <w:rPr>
                <w:sz w:val="20"/>
                <w:szCs w:val="20"/>
              </w:rPr>
              <w:t>Неменская</w:t>
            </w:r>
            <w:proofErr w:type="spellEnd"/>
            <w:r w:rsidR="00A24D6A">
              <w:rPr>
                <w:sz w:val="20"/>
                <w:szCs w:val="20"/>
              </w:rPr>
              <w:t xml:space="preserve"> Л.А. под редакцией </w:t>
            </w:r>
            <w:proofErr w:type="spellStart"/>
            <w:r w:rsidR="00A24D6A">
              <w:rPr>
                <w:sz w:val="20"/>
                <w:szCs w:val="20"/>
              </w:rPr>
              <w:t>Неменского</w:t>
            </w:r>
            <w:proofErr w:type="spellEnd"/>
            <w:r w:rsidR="00A24D6A">
              <w:rPr>
                <w:sz w:val="20"/>
                <w:szCs w:val="20"/>
              </w:rPr>
              <w:t xml:space="preserve"> Б.М. .- М.: Просвещение, 2011</w:t>
            </w:r>
          </w:p>
          <w:p w:rsidR="00A24D6A" w:rsidRPr="00994A3A" w:rsidRDefault="00A24D6A" w:rsidP="00F12A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 искусство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  <w:r>
              <w:rPr>
                <w:sz w:val="20"/>
                <w:szCs w:val="20"/>
              </w:rPr>
              <w:t xml:space="preserve">Архитектура и дизайн в жизни человека». </w:t>
            </w:r>
            <w:proofErr w:type="gramStart"/>
            <w:r>
              <w:rPr>
                <w:sz w:val="20"/>
                <w:szCs w:val="20"/>
              </w:rPr>
              <w:t>Питерских</w:t>
            </w:r>
            <w:proofErr w:type="gramEnd"/>
            <w:r>
              <w:rPr>
                <w:sz w:val="20"/>
                <w:szCs w:val="20"/>
              </w:rPr>
              <w:t xml:space="preserve"> А.С. Критских Г.Е. под редакцией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Б.М. .- М.: Просвещение, 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4168F5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A24D6A" w:rsidRPr="00994A3A" w:rsidRDefault="00A24D6A" w:rsidP="00A24D6A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A24D6A" w:rsidRDefault="00A24D6A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A24D6A" w:rsidRDefault="00A24D6A" w:rsidP="00A24D6A">
            <w:pPr>
              <w:rPr>
                <w:sz w:val="20"/>
                <w:szCs w:val="20"/>
              </w:rPr>
            </w:pPr>
          </w:p>
          <w:p w:rsidR="00583D77" w:rsidRDefault="00A24D6A" w:rsidP="00A24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A24D6A" w:rsidRDefault="00A24D6A" w:rsidP="00A24D6A">
            <w:pPr>
              <w:rPr>
                <w:sz w:val="20"/>
                <w:szCs w:val="20"/>
              </w:rPr>
            </w:pPr>
          </w:p>
          <w:p w:rsidR="00A24D6A" w:rsidRDefault="00A24D6A" w:rsidP="00A24D6A">
            <w:pPr>
              <w:rPr>
                <w:sz w:val="20"/>
                <w:szCs w:val="20"/>
              </w:rPr>
            </w:pPr>
          </w:p>
          <w:p w:rsidR="00A24D6A" w:rsidRDefault="00A24D6A" w:rsidP="00A24D6A">
            <w:pPr>
              <w:rPr>
                <w:sz w:val="20"/>
                <w:szCs w:val="20"/>
              </w:rPr>
            </w:pPr>
          </w:p>
          <w:p w:rsidR="00A24D6A" w:rsidRDefault="00A24D6A" w:rsidP="00A24D6A">
            <w:pPr>
              <w:rPr>
                <w:sz w:val="20"/>
                <w:szCs w:val="20"/>
              </w:rPr>
            </w:pPr>
          </w:p>
          <w:p w:rsidR="00A24D6A" w:rsidRDefault="00A24D6A" w:rsidP="00A24D6A">
            <w:pPr>
              <w:rPr>
                <w:sz w:val="20"/>
                <w:szCs w:val="20"/>
              </w:rPr>
            </w:pPr>
          </w:p>
          <w:p w:rsidR="00A24D6A" w:rsidRDefault="00A24D6A" w:rsidP="00A24D6A">
            <w:pPr>
              <w:rPr>
                <w:sz w:val="20"/>
                <w:szCs w:val="20"/>
              </w:rPr>
            </w:pPr>
          </w:p>
          <w:p w:rsidR="00A24D6A" w:rsidRPr="00A24D6A" w:rsidRDefault="00A24D6A" w:rsidP="00A24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19212E" w:rsidRPr="00994A3A" w:rsidRDefault="0019212E" w:rsidP="0019212E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19212E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19212E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19212E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19212E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19212E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19212E" w:rsidP="0019212E">
            <w:pPr>
              <w:snapToGrid w:val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583D77" w:rsidRPr="00994A3A">
              <w:rPr>
                <w:bCs/>
                <w:sz w:val="20"/>
                <w:szCs w:val="20"/>
              </w:rPr>
              <w:t>100</w:t>
            </w: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A24D6A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  <w:trHeight w:val="698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Стандарт основного общего образования по образовательной области «Искусство»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  <w:trHeight w:val="1046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Примерная программа основного общего образования по изобразительному искусству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  <w:trHeight w:val="13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994A3A">
              <w:rPr>
                <w:sz w:val="20"/>
                <w:szCs w:val="20"/>
              </w:rPr>
              <w:t>Учебно-методические комплекты к программе по, выбранной в качестве основной для проведения уроков изобразительного искусства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20</w:t>
            </w:r>
          </w:p>
          <w:p w:rsidR="00583D77" w:rsidRPr="00994A3A" w:rsidRDefault="00583D77" w:rsidP="00583D77">
            <w:pPr>
              <w:snapToGrid w:val="0"/>
              <w:ind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ind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Методические пособия (рекомендации </w:t>
            </w:r>
            <w:proofErr w:type="gramStart"/>
            <w:r w:rsidRPr="00994A3A">
              <w:rPr>
                <w:sz w:val="20"/>
                <w:szCs w:val="20"/>
              </w:rPr>
              <w:t>к</w:t>
            </w:r>
            <w:proofErr w:type="gramEnd"/>
            <w:r w:rsidRPr="00994A3A">
              <w:rPr>
                <w:sz w:val="20"/>
                <w:szCs w:val="20"/>
              </w:rPr>
              <w:t xml:space="preserve"> проведения уроков изобразительного искусства)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ind w:hanging="108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Методические журналы по искусству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Учебно-наглядные пособия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Хрестоматии литературных произведений к урокам изобразительного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Энциклопедии по искусству, справочные пособия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ind w:left="-108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94A3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ind w:left="-108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94A3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40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Альбомы по искусству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Книги о художниках и художественных музеях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45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Книги по стилям изобразительного искусства и архитектуры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Словарь искусствоведческих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ind w:left="-108"/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ind w:left="-108"/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Портреты русских и зарубежных художников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Таблицы по </w:t>
            </w:r>
            <w:proofErr w:type="spellStart"/>
            <w:r w:rsidRPr="00994A3A">
              <w:rPr>
                <w:sz w:val="20"/>
                <w:szCs w:val="20"/>
              </w:rPr>
              <w:t>цветоведению</w:t>
            </w:r>
            <w:proofErr w:type="spellEnd"/>
            <w:r w:rsidRPr="00994A3A">
              <w:rPr>
                <w:sz w:val="20"/>
                <w:szCs w:val="20"/>
              </w:rPr>
              <w:t>, перспективе, построению орнамента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Таблицы по стилям архитектуры, одежды, предметов быта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19212E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Мультимедийные обучающие художественные программы Электронные учебники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80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Электронные библиотеки по искусству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ind w:left="576"/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ind w:left="576"/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DVD-проигрыватели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Телевизор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Видеомагнитофон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Мультимедийный компьютер с художественным программным обеспечением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Мультимедиа проектор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Аудиторная доска с магнитной поверхностью и набором приспособлений для крепления таблиц и репродукций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Экран (на штативе или навесной)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Фотоаппарат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701712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701712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994A3A" w:rsidRDefault="00583D77" w:rsidP="00583D77">
            <w:pPr>
              <w:pStyle w:val="31"/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94A3A">
              <w:rPr>
                <w:rFonts w:cs="Times New Roman"/>
                <w:sz w:val="20"/>
                <w:szCs w:val="20"/>
              </w:rPr>
              <w:t>Видеофильмы:</w:t>
            </w:r>
          </w:p>
          <w:p w:rsidR="00583D77" w:rsidRPr="00994A3A" w:rsidRDefault="00583D7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- по памятникам архитектуры</w:t>
            </w:r>
          </w:p>
          <w:p w:rsidR="00583D77" w:rsidRPr="00994A3A" w:rsidRDefault="00583D7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- по художественным музеям</w:t>
            </w:r>
          </w:p>
          <w:p w:rsidR="00583D77" w:rsidRPr="00994A3A" w:rsidRDefault="00583D7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- по видам изобразительного искусства</w:t>
            </w:r>
          </w:p>
          <w:p w:rsidR="00583D77" w:rsidRPr="00994A3A" w:rsidRDefault="00583D7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- по творчеству отдельных художников</w:t>
            </w:r>
          </w:p>
          <w:p w:rsidR="00583D77" w:rsidRPr="00994A3A" w:rsidRDefault="00583D7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- по народным промыслам</w:t>
            </w:r>
          </w:p>
          <w:p w:rsidR="00583D77" w:rsidRPr="00994A3A" w:rsidRDefault="00583D7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- по декоративно-прикладному искусству</w:t>
            </w:r>
          </w:p>
          <w:p w:rsidR="00583D77" w:rsidRPr="00994A3A" w:rsidRDefault="00583D7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- по художественным технологиям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994A3A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80</w:t>
            </w:r>
          </w:p>
        </w:tc>
      </w:tr>
      <w:tr w:rsidR="00583D77" w:rsidRPr="00CC15DB" w:rsidTr="00583D77">
        <w:trPr>
          <w:gridAfter w:val="9"/>
          <w:wAfter w:w="8928" w:type="dxa"/>
          <w:trHeight w:val="249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ED42D1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7775B5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7775B5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3067F7" w:rsidRDefault="00583D77" w:rsidP="00583D77">
            <w:pPr>
              <w:jc w:val="both"/>
              <w:rPr>
                <w:sz w:val="20"/>
                <w:szCs w:val="20"/>
              </w:rPr>
            </w:pPr>
            <w:r w:rsidRPr="003067F7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</w:rPr>
              <w:t xml:space="preserve"> для </w:t>
            </w:r>
            <w:proofErr w:type="gramStart"/>
            <w:r>
              <w:rPr>
                <w:sz w:val="20"/>
                <w:szCs w:val="20"/>
              </w:rPr>
              <w:t>общеобразовательных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учрежэдений</w:t>
            </w:r>
            <w:proofErr w:type="spellEnd"/>
            <w:r w:rsidRPr="003067F7">
              <w:rPr>
                <w:sz w:val="20"/>
                <w:szCs w:val="20"/>
              </w:rPr>
              <w:t>. Литература 5-11 классы/ под ред. Беленького Г.И.</w:t>
            </w:r>
          </w:p>
          <w:p w:rsidR="00583D77" w:rsidRPr="003067F7" w:rsidRDefault="00583D77" w:rsidP="00583D77">
            <w:pPr>
              <w:ind w:left="-106" w:right="-108"/>
              <w:contextualSpacing/>
              <w:jc w:val="both"/>
              <w:rPr>
                <w:sz w:val="20"/>
                <w:szCs w:val="20"/>
              </w:rPr>
            </w:pPr>
            <w:r w:rsidRPr="003067F7">
              <w:rPr>
                <w:sz w:val="20"/>
                <w:szCs w:val="20"/>
              </w:rPr>
              <w:t>Москва, Мнемозина, 2009 год</w:t>
            </w:r>
          </w:p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Программное обеспечение- 100%</w:t>
            </w:r>
          </w:p>
        </w:tc>
      </w:tr>
      <w:tr w:rsidR="00583D77" w:rsidRPr="00CC15DB" w:rsidTr="00583D77">
        <w:trPr>
          <w:gridAfter w:val="9"/>
          <w:wAfter w:w="8928" w:type="dxa"/>
          <w:trHeight w:val="31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3067F7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3067F7" w:rsidRDefault="00583D77" w:rsidP="00583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3067F7" w:rsidRDefault="00583D77" w:rsidP="00583D77">
            <w:pPr>
              <w:jc w:val="both"/>
              <w:rPr>
                <w:sz w:val="20"/>
                <w:szCs w:val="20"/>
              </w:rPr>
            </w:pPr>
            <w:r w:rsidRPr="003067F7">
              <w:rPr>
                <w:sz w:val="20"/>
                <w:szCs w:val="20"/>
              </w:rPr>
              <w:t>Программа. Литература 5-11 классы/ под ред. Беленького Г.И.</w:t>
            </w:r>
          </w:p>
          <w:p w:rsidR="00583D77" w:rsidRPr="003067F7" w:rsidRDefault="00583D77" w:rsidP="00583D77">
            <w:pPr>
              <w:ind w:left="-106" w:right="-108"/>
              <w:contextualSpacing/>
              <w:jc w:val="both"/>
              <w:rPr>
                <w:sz w:val="20"/>
                <w:szCs w:val="20"/>
              </w:rPr>
            </w:pPr>
            <w:r w:rsidRPr="003067F7">
              <w:rPr>
                <w:sz w:val="20"/>
                <w:szCs w:val="20"/>
              </w:rPr>
              <w:t>Москва, Мнемозина, 2009 год</w:t>
            </w:r>
          </w:p>
          <w:p w:rsidR="00583D77" w:rsidRPr="00CC15DB" w:rsidRDefault="00583D77" w:rsidP="00583D77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  <w:trHeight w:val="23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3067F7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3067F7" w:rsidRDefault="00583D77" w:rsidP="00583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78707C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8707C">
              <w:rPr>
                <w:rFonts w:eastAsia="Calibri"/>
                <w:sz w:val="20"/>
                <w:szCs w:val="20"/>
              </w:rPr>
              <w:t>Примерная программа основного общего образования по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  <w:trHeight w:val="166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3067F7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3067F7" w:rsidRDefault="00583D77" w:rsidP="00583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BE2037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BE2037">
              <w:rPr>
                <w:rFonts w:eastAsia="Calibri"/>
                <w:sz w:val="20"/>
                <w:szCs w:val="20"/>
              </w:rPr>
              <w:t>Стандарт основного общего образования по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  <w:trHeight w:val="221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3067F7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D77" w:rsidRPr="003067F7" w:rsidRDefault="00583D77" w:rsidP="00583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Иллюстрации/плакаты-100%</w:t>
            </w:r>
          </w:p>
        </w:tc>
      </w:tr>
      <w:tr w:rsidR="00583D77" w:rsidRPr="00CC15DB" w:rsidTr="00583D77">
        <w:trPr>
          <w:gridAfter w:val="9"/>
          <w:wAfter w:w="8928" w:type="dxa"/>
          <w:trHeight w:val="13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3067F7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3067F7" w:rsidRDefault="00583D77" w:rsidP="00583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3067F7" w:rsidRDefault="00583D77" w:rsidP="00583D77">
            <w:pPr>
              <w:contextualSpacing/>
              <w:rPr>
                <w:sz w:val="20"/>
                <w:szCs w:val="20"/>
              </w:rPr>
            </w:pPr>
            <w:r w:rsidRPr="003067F7">
              <w:rPr>
                <w:sz w:val="20"/>
                <w:szCs w:val="20"/>
              </w:rPr>
              <w:t xml:space="preserve">Таблицы демонстрационные к основным теоретико-литературным понятиям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7 папок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3067F7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3067F7" w:rsidRDefault="00583D77" w:rsidP="00583D77">
            <w:pPr>
              <w:ind w:left="-106" w:right="-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BE2037" w:rsidRDefault="00583D77" w:rsidP="00583D77">
            <w:pPr>
              <w:contextualSpacing/>
              <w:rPr>
                <w:sz w:val="20"/>
                <w:szCs w:val="20"/>
              </w:rPr>
            </w:pPr>
            <w:r w:rsidRPr="00BE2037">
              <w:rPr>
                <w:sz w:val="20"/>
                <w:szCs w:val="20"/>
              </w:rPr>
              <w:t>Портреты поэтов и писателей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 комплект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ИКТ- 18%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AD5BCB" w:rsidRDefault="00583D77" w:rsidP="00583D77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Универсальный портативный компьютер (ноутбук)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AD5BCB" w:rsidRDefault="00583D77" w:rsidP="00583D77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Мультимедийный проектор (переносной)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AD5BCB" w:rsidRDefault="00583D77" w:rsidP="00583D77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Экран настенный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AD5BCB" w:rsidRDefault="00583D77" w:rsidP="00583D77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Сетевой фильтр-удлинитель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1A3FCD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ИКТ// Цифровые образовательные ресурсы// информационные источники-60%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AD5BCB" w:rsidRDefault="00583D77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0%</w:t>
            </w:r>
          </w:p>
        </w:tc>
      </w:tr>
      <w:tr w:rsidR="00583D77" w:rsidRPr="00CC15DB" w:rsidTr="00583D77">
        <w:trPr>
          <w:gridAfter w:val="9"/>
          <w:wAfter w:w="8928" w:type="dxa"/>
          <w:trHeight w:val="1384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1C2106" w:rsidRDefault="00583D77" w:rsidP="00583D77">
            <w:pPr>
              <w:contextualSpacing/>
              <w:rPr>
                <w:i/>
                <w:sz w:val="20"/>
                <w:szCs w:val="20"/>
              </w:rPr>
            </w:pPr>
            <w:r w:rsidRPr="001C2106">
              <w:rPr>
                <w:i/>
                <w:sz w:val="20"/>
                <w:szCs w:val="20"/>
              </w:rPr>
              <w:t>Энциклопедии:</w:t>
            </w:r>
          </w:p>
          <w:p w:rsidR="00583D77" w:rsidRDefault="00583D77" w:rsidP="00583D77">
            <w:pPr>
              <w:contextualSpacing/>
              <w:rPr>
                <w:sz w:val="20"/>
                <w:szCs w:val="20"/>
              </w:rPr>
            </w:pPr>
            <w:r w:rsidRPr="00827CB7">
              <w:rPr>
                <w:sz w:val="20"/>
                <w:szCs w:val="20"/>
              </w:rPr>
              <w:t xml:space="preserve">Большая энциклопедия Кирилла и </w:t>
            </w:r>
            <w:proofErr w:type="spellStart"/>
            <w:r w:rsidRPr="00827CB7">
              <w:rPr>
                <w:sz w:val="20"/>
                <w:szCs w:val="20"/>
              </w:rPr>
              <w:t>Мефодия</w:t>
            </w:r>
            <w:proofErr w:type="spellEnd"/>
            <w:r w:rsidRPr="00827CB7">
              <w:rPr>
                <w:sz w:val="20"/>
                <w:szCs w:val="20"/>
              </w:rPr>
              <w:t>, 2001 год</w:t>
            </w:r>
            <w:r>
              <w:rPr>
                <w:sz w:val="20"/>
                <w:szCs w:val="20"/>
              </w:rPr>
              <w:t>;</w:t>
            </w:r>
          </w:p>
          <w:p w:rsidR="00583D77" w:rsidRPr="00AD5BC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Энциклопедический справочник школьника, 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  <w:trHeight w:val="22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1C2106" w:rsidRDefault="00583D77" w:rsidP="00583D7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C2106">
              <w:rPr>
                <w:b/>
                <w:sz w:val="20"/>
                <w:szCs w:val="20"/>
                <w:lang w:val="en-US"/>
              </w:rPr>
              <w:t>DWD</w:t>
            </w:r>
            <w:r w:rsidRPr="001C2106">
              <w:rPr>
                <w:b/>
                <w:sz w:val="20"/>
                <w:szCs w:val="20"/>
              </w:rPr>
              <w:t>-диски по литературе</w:t>
            </w:r>
          </w:p>
          <w:p w:rsidR="00583D77" w:rsidRPr="001C2106" w:rsidRDefault="00583D77" w:rsidP="00583D77">
            <w:pPr>
              <w:shd w:val="clear" w:color="auto" w:fill="FFFFFF"/>
              <w:rPr>
                <w:sz w:val="20"/>
                <w:szCs w:val="20"/>
              </w:rPr>
            </w:pPr>
            <w:r w:rsidRPr="001C2106">
              <w:rPr>
                <w:sz w:val="20"/>
                <w:szCs w:val="20"/>
              </w:rPr>
              <w:lastRenderedPageBreak/>
              <w:t xml:space="preserve">1.Литература. Образовательные  программы и стандарты. </w:t>
            </w:r>
          </w:p>
          <w:p w:rsidR="00583D77" w:rsidRPr="001C2106" w:rsidRDefault="00583D77" w:rsidP="00583D77">
            <w:pPr>
              <w:shd w:val="clear" w:color="auto" w:fill="FFFFFF"/>
              <w:rPr>
                <w:sz w:val="20"/>
                <w:szCs w:val="20"/>
              </w:rPr>
            </w:pPr>
            <w:r w:rsidRPr="001C2106">
              <w:rPr>
                <w:sz w:val="20"/>
                <w:szCs w:val="20"/>
              </w:rPr>
              <w:t>2.Уроки литературы. 6-10 классы. Мультимедийное приложение к урокам.</w:t>
            </w:r>
          </w:p>
          <w:p w:rsidR="00583D77" w:rsidRPr="001C2106" w:rsidRDefault="00583D77" w:rsidP="00583D77">
            <w:pPr>
              <w:shd w:val="clear" w:color="auto" w:fill="FFFFFF"/>
              <w:rPr>
                <w:sz w:val="20"/>
                <w:szCs w:val="20"/>
              </w:rPr>
            </w:pPr>
            <w:r w:rsidRPr="001C2106">
              <w:rPr>
                <w:sz w:val="20"/>
                <w:szCs w:val="20"/>
              </w:rPr>
              <w:t>3. Абитуриентам и старшеклассникам.</w:t>
            </w:r>
            <w:r>
              <w:rPr>
                <w:sz w:val="20"/>
                <w:szCs w:val="20"/>
              </w:rPr>
              <w:t xml:space="preserve"> </w:t>
            </w:r>
            <w:r w:rsidRPr="001C2106">
              <w:rPr>
                <w:sz w:val="20"/>
                <w:szCs w:val="20"/>
              </w:rPr>
              <w:t>Сочинения. Ответы на билеты по литературе.</w:t>
            </w:r>
          </w:p>
          <w:p w:rsidR="00583D77" w:rsidRPr="001C2106" w:rsidRDefault="00583D77" w:rsidP="00583D77">
            <w:pPr>
              <w:shd w:val="clear" w:color="auto" w:fill="FFFFFF"/>
              <w:rPr>
                <w:sz w:val="20"/>
                <w:szCs w:val="20"/>
              </w:rPr>
            </w:pPr>
            <w:r w:rsidRPr="001C2106">
              <w:rPr>
                <w:sz w:val="20"/>
                <w:szCs w:val="20"/>
              </w:rPr>
              <w:t xml:space="preserve">4.Фильм Лауреата Государственной премии России Михаила </w:t>
            </w:r>
            <w:proofErr w:type="spellStart"/>
            <w:r w:rsidRPr="001C2106">
              <w:rPr>
                <w:sz w:val="20"/>
                <w:szCs w:val="20"/>
              </w:rPr>
              <w:t>Резцова</w:t>
            </w:r>
            <w:proofErr w:type="spellEnd"/>
            <w:r w:rsidRPr="001C2106">
              <w:rPr>
                <w:sz w:val="20"/>
                <w:szCs w:val="20"/>
              </w:rPr>
              <w:t xml:space="preserve"> «Прикосновение» </w:t>
            </w:r>
            <w:proofErr w:type="gramStart"/>
            <w:r w:rsidRPr="001C2106">
              <w:rPr>
                <w:sz w:val="20"/>
                <w:szCs w:val="20"/>
              </w:rPr>
              <w:t xml:space="preserve">( </w:t>
            </w:r>
            <w:proofErr w:type="gramEnd"/>
            <w:r w:rsidRPr="001C2106">
              <w:rPr>
                <w:sz w:val="20"/>
                <w:szCs w:val="20"/>
              </w:rPr>
              <w:t>по творчеству М.Ю. Лермонтова)</w:t>
            </w:r>
          </w:p>
          <w:p w:rsidR="00583D77" w:rsidRPr="001C2106" w:rsidRDefault="00583D77" w:rsidP="00583D77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1C2106">
              <w:rPr>
                <w:spacing w:val="-1"/>
                <w:sz w:val="20"/>
                <w:szCs w:val="20"/>
              </w:rPr>
              <w:t xml:space="preserve">5.Ф.М.Достоевский «Преступление и наказание» </w:t>
            </w:r>
          </w:p>
          <w:p w:rsidR="00583D77" w:rsidRPr="001C2106" w:rsidRDefault="00583D77" w:rsidP="00583D77">
            <w:pPr>
              <w:shd w:val="clear" w:color="auto" w:fill="FFFFFF"/>
              <w:rPr>
                <w:sz w:val="20"/>
                <w:szCs w:val="20"/>
              </w:rPr>
            </w:pPr>
            <w:r w:rsidRPr="001C2106">
              <w:rPr>
                <w:sz w:val="20"/>
                <w:szCs w:val="20"/>
              </w:rPr>
              <w:t>6.Н.В. Гоголь «Мёртвые души»</w:t>
            </w:r>
          </w:p>
          <w:p w:rsidR="00583D77" w:rsidRPr="001C2106" w:rsidRDefault="00583D77" w:rsidP="00583D77">
            <w:pPr>
              <w:shd w:val="clear" w:color="auto" w:fill="FFFFFF"/>
              <w:rPr>
                <w:sz w:val="20"/>
                <w:szCs w:val="20"/>
              </w:rPr>
            </w:pPr>
            <w:r w:rsidRPr="001C2106">
              <w:rPr>
                <w:sz w:val="20"/>
                <w:szCs w:val="20"/>
              </w:rPr>
              <w:t xml:space="preserve">7.Н.В.Гоголь Тарас Бульба» </w:t>
            </w:r>
          </w:p>
          <w:p w:rsidR="00583D77" w:rsidRPr="001C2106" w:rsidRDefault="00583D77" w:rsidP="00583D77">
            <w:pPr>
              <w:shd w:val="clear" w:color="auto" w:fill="FFFFFF"/>
              <w:rPr>
                <w:sz w:val="20"/>
                <w:szCs w:val="20"/>
              </w:rPr>
            </w:pPr>
            <w:r w:rsidRPr="001C2106">
              <w:rPr>
                <w:sz w:val="20"/>
                <w:szCs w:val="20"/>
              </w:rPr>
              <w:t>8. Н.В.Гоголь «Ревизор»</w:t>
            </w:r>
          </w:p>
          <w:p w:rsidR="00583D77" w:rsidRPr="001C2106" w:rsidRDefault="00583D77" w:rsidP="00583D77">
            <w:pPr>
              <w:shd w:val="clear" w:color="auto" w:fill="FFFFFF"/>
              <w:rPr>
                <w:sz w:val="20"/>
                <w:szCs w:val="20"/>
              </w:rPr>
            </w:pPr>
            <w:r w:rsidRPr="001C2106">
              <w:rPr>
                <w:sz w:val="20"/>
                <w:szCs w:val="20"/>
              </w:rPr>
              <w:t>9. А.С.Пушкин «Дубровский»</w:t>
            </w:r>
          </w:p>
          <w:p w:rsidR="00583D77" w:rsidRPr="001C2106" w:rsidRDefault="00583D77" w:rsidP="00583D7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C2106">
              <w:rPr>
                <w:sz w:val="20"/>
                <w:szCs w:val="20"/>
              </w:rPr>
              <w:t>.Л.Н.Толстой «Война и мир»</w:t>
            </w:r>
          </w:p>
          <w:p w:rsidR="00583D77" w:rsidRPr="002E6EFB" w:rsidRDefault="00583D77" w:rsidP="00583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C2106">
              <w:rPr>
                <w:sz w:val="20"/>
                <w:szCs w:val="20"/>
              </w:rPr>
              <w:t xml:space="preserve">А.Н.Островский «Гроза»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C15DB">
              <w:rPr>
                <w:b/>
                <w:color w:val="000000"/>
                <w:sz w:val="20"/>
                <w:szCs w:val="20"/>
              </w:rPr>
              <w:t>Учебно-методические комплексы по литературе</w:t>
            </w:r>
            <w:r>
              <w:rPr>
                <w:b/>
                <w:color w:val="000000"/>
                <w:sz w:val="20"/>
                <w:szCs w:val="20"/>
              </w:rPr>
              <w:t>-100%</w:t>
            </w:r>
          </w:p>
        </w:tc>
      </w:tr>
      <w:tr w:rsidR="00583D77" w:rsidRPr="00CC15DB" w:rsidTr="00583D77">
        <w:trPr>
          <w:gridAfter w:val="9"/>
          <w:wAfter w:w="8928" w:type="dxa"/>
          <w:trHeight w:val="787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5B17D7" w:rsidRDefault="00583D77" w:rsidP="00583D77">
            <w:pPr>
              <w:shd w:val="clear" w:color="auto" w:fill="FFFFFF"/>
              <w:ind w:left="6"/>
              <w:rPr>
                <w:sz w:val="20"/>
                <w:szCs w:val="20"/>
              </w:rPr>
            </w:pPr>
            <w:r w:rsidRPr="00827CB7">
              <w:rPr>
                <w:spacing w:val="-27"/>
                <w:sz w:val="20"/>
                <w:szCs w:val="20"/>
              </w:rPr>
              <w:t xml:space="preserve">1.Снежневская М.А., 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proofErr w:type="gramStart"/>
            <w:r w:rsidRPr="00827CB7">
              <w:rPr>
                <w:spacing w:val="-27"/>
                <w:sz w:val="20"/>
                <w:szCs w:val="20"/>
              </w:rPr>
              <w:t>Хренова</w:t>
            </w:r>
            <w:proofErr w:type="gramEnd"/>
            <w:r w:rsidRPr="00827CB7">
              <w:rPr>
                <w:spacing w:val="-27"/>
                <w:sz w:val="20"/>
                <w:szCs w:val="20"/>
              </w:rPr>
              <w:t xml:space="preserve"> О.</w:t>
            </w:r>
            <w:r>
              <w:rPr>
                <w:spacing w:val="-27"/>
                <w:sz w:val="20"/>
                <w:szCs w:val="20"/>
              </w:rPr>
              <w:t>.</w:t>
            </w:r>
            <w:r w:rsidRPr="00827CB7">
              <w:rPr>
                <w:spacing w:val="-27"/>
                <w:sz w:val="20"/>
                <w:szCs w:val="20"/>
              </w:rPr>
              <w:t>М</w:t>
            </w:r>
            <w:r>
              <w:rPr>
                <w:spacing w:val="-27"/>
                <w:sz w:val="20"/>
                <w:szCs w:val="20"/>
              </w:rPr>
              <w:t xml:space="preserve">.,, </w:t>
            </w:r>
            <w:proofErr w:type="spellStart"/>
            <w:r w:rsidRPr="00827CB7">
              <w:rPr>
                <w:spacing w:val="-27"/>
                <w:sz w:val="20"/>
                <w:szCs w:val="20"/>
              </w:rPr>
              <w:t>Кац</w:t>
            </w:r>
            <w:proofErr w:type="spellEnd"/>
            <w:r w:rsidRPr="00827CB7">
              <w:rPr>
                <w:spacing w:val="-27"/>
                <w:sz w:val="20"/>
                <w:szCs w:val="20"/>
              </w:rPr>
              <w:t xml:space="preserve"> Э.Э. / Под 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 w:rsidRPr="00827CB7">
              <w:rPr>
                <w:spacing w:val="-27"/>
                <w:sz w:val="20"/>
                <w:szCs w:val="20"/>
              </w:rPr>
              <w:t xml:space="preserve">ред. </w:t>
            </w:r>
            <w:r w:rsidRPr="00827CB7">
              <w:rPr>
                <w:sz w:val="20"/>
                <w:szCs w:val="20"/>
              </w:rPr>
              <w:t>Беленького Г.И. Литература. 5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5B17D7" w:rsidRDefault="00583D77" w:rsidP="00583D7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40"/>
              </w:tabs>
              <w:suppressAutoHyphens w:val="0"/>
              <w:autoSpaceDE w:val="0"/>
              <w:autoSpaceDN w:val="0"/>
              <w:adjustRightInd w:val="0"/>
              <w:ind w:left="6"/>
              <w:rPr>
                <w:spacing w:val="-55"/>
                <w:sz w:val="20"/>
                <w:szCs w:val="20"/>
              </w:rPr>
            </w:pPr>
            <w:proofErr w:type="spellStart"/>
            <w:r w:rsidRPr="00827CB7">
              <w:rPr>
                <w:spacing w:val="-21"/>
                <w:sz w:val="20"/>
                <w:szCs w:val="20"/>
              </w:rPr>
              <w:t>Снежневская</w:t>
            </w:r>
            <w:proofErr w:type="spellEnd"/>
            <w:r w:rsidRPr="00827CB7">
              <w:rPr>
                <w:spacing w:val="-21"/>
                <w:sz w:val="20"/>
                <w:szCs w:val="20"/>
              </w:rPr>
              <w:t xml:space="preserve"> М.А., </w:t>
            </w:r>
            <w:proofErr w:type="gramStart"/>
            <w:r w:rsidRPr="00827CB7">
              <w:rPr>
                <w:spacing w:val="-21"/>
                <w:sz w:val="20"/>
                <w:szCs w:val="20"/>
              </w:rPr>
              <w:t>Хренова</w:t>
            </w:r>
            <w:proofErr w:type="gramEnd"/>
            <w:r w:rsidRPr="00827CB7">
              <w:rPr>
                <w:spacing w:val="-21"/>
                <w:sz w:val="20"/>
                <w:szCs w:val="20"/>
              </w:rPr>
              <w:t xml:space="preserve"> О.М. / Под ред. Беленького </w:t>
            </w:r>
            <w:r w:rsidRPr="00827CB7">
              <w:rPr>
                <w:sz w:val="20"/>
                <w:szCs w:val="20"/>
              </w:rPr>
              <w:t>Г.И. Литература. 6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5B17D7" w:rsidRDefault="00583D77" w:rsidP="00583D77">
            <w:pPr>
              <w:widowControl w:val="0"/>
              <w:shd w:val="clear" w:color="auto" w:fill="FFFFFF"/>
              <w:tabs>
                <w:tab w:val="left" w:pos="240"/>
              </w:tabs>
              <w:suppressAutoHyphens w:val="0"/>
              <w:autoSpaceDE w:val="0"/>
              <w:autoSpaceDN w:val="0"/>
              <w:adjustRightInd w:val="0"/>
              <w:rPr>
                <w:spacing w:val="-58"/>
                <w:sz w:val="20"/>
                <w:szCs w:val="20"/>
              </w:rPr>
            </w:pPr>
            <w:r>
              <w:rPr>
                <w:spacing w:val="-28"/>
                <w:sz w:val="20"/>
                <w:szCs w:val="20"/>
              </w:rPr>
              <w:t>3.</w:t>
            </w:r>
            <w:r w:rsidRPr="00827CB7">
              <w:rPr>
                <w:spacing w:val="-28"/>
                <w:sz w:val="20"/>
                <w:szCs w:val="20"/>
              </w:rPr>
              <w:t xml:space="preserve">Беленький Г.И., Демидова Н.А., Колокольцев Е.Н. и др. / </w:t>
            </w:r>
            <w:r w:rsidRPr="00827CB7">
              <w:rPr>
                <w:spacing w:val="-26"/>
                <w:sz w:val="20"/>
                <w:szCs w:val="20"/>
              </w:rPr>
              <w:t>Под ред. Беленького Г.И. Литература. 7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827CB7" w:rsidRDefault="00583D77" w:rsidP="00583D77">
            <w:pPr>
              <w:widowControl w:val="0"/>
              <w:shd w:val="clear" w:color="auto" w:fill="FFFFFF"/>
              <w:tabs>
                <w:tab w:val="left" w:pos="240"/>
              </w:tabs>
              <w:suppressAutoHyphens w:val="0"/>
              <w:autoSpaceDE w:val="0"/>
              <w:autoSpaceDN w:val="0"/>
              <w:adjustRightInd w:val="0"/>
              <w:rPr>
                <w:spacing w:val="-54"/>
                <w:sz w:val="20"/>
                <w:szCs w:val="20"/>
              </w:rPr>
            </w:pPr>
            <w:r>
              <w:rPr>
                <w:spacing w:val="-22"/>
                <w:sz w:val="20"/>
                <w:szCs w:val="20"/>
              </w:rPr>
              <w:t>4.</w:t>
            </w:r>
            <w:r w:rsidRPr="00827CB7">
              <w:rPr>
                <w:spacing w:val="-22"/>
                <w:sz w:val="20"/>
                <w:szCs w:val="20"/>
              </w:rPr>
              <w:t>Беленький Г.И.</w:t>
            </w:r>
          </w:p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827CB7">
              <w:rPr>
                <w:sz w:val="20"/>
                <w:szCs w:val="20"/>
              </w:rPr>
              <w:t>Под ред. Беленького Г.И. Литература. 8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5B17D7" w:rsidRDefault="00583D77" w:rsidP="00583D77">
            <w:pPr>
              <w:shd w:val="clear" w:color="auto" w:fill="FFFFFF"/>
              <w:tabs>
                <w:tab w:val="left" w:pos="240"/>
              </w:tabs>
              <w:ind w:left="5"/>
              <w:rPr>
                <w:sz w:val="20"/>
                <w:szCs w:val="20"/>
              </w:rPr>
            </w:pPr>
            <w:r w:rsidRPr="00827CB7">
              <w:rPr>
                <w:spacing w:val="-16"/>
                <w:sz w:val="20"/>
                <w:szCs w:val="20"/>
              </w:rPr>
              <w:t>5.</w:t>
            </w:r>
            <w:r w:rsidRPr="00827CB7">
              <w:rPr>
                <w:sz w:val="20"/>
                <w:szCs w:val="20"/>
              </w:rPr>
              <w:tab/>
            </w:r>
            <w:r w:rsidRPr="00827CB7">
              <w:rPr>
                <w:spacing w:val="-2"/>
                <w:sz w:val="20"/>
                <w:szCs w:val="20"/>
              </w:rPr>
              <w:t>Беленький Г.И., Красновский Э.А., Леонов С.А. и др. /</w:t>
            </w:r>
            <w:r w:rsidRPr="00827CB7">
              <w:rPr>
                <w:spacing w:val="-2"/>
                <w:sz w:val="20"/>
                <w:szCs w:val="20"/>
              </w:rPr>
              <w:br/>
            </w:r>
            <w:r w:rsidRPr="00827CB7">
              <w:rPr>
                <w:spacing w:val="-1"/>
                <w:sz w:val="20"/>
                <w:szCs w:val="20"/>
              </w:rPr>
              <w:t>Под ред. Беленького Г.И. Литература.9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5B17D7" w:rsidRDefault="00583D77" w:rsidP="00583D77">
            <w:pPr>
              <w:shd w:val="clear" w:color="auto" w:fill="FFFFFF"/>
              <w:tabs>
                <w:tab w:val="left" w:pos="331"/>
              </w:tabs>
              <w:rPr>
                <w:sz w:val="20"/>
                <w:szCs w:val="20"/>
              </w:rPr>
            </w:pPr>
            <w:r w:rsidRPr="00827CB7">
              <w:rPr>
                <w:spacing w:val="-16"/>
                <w:sz w:val="20"/>
                <w:szCs w:val="20"/>
              </w:rPr>
              <w:t>6.</w:t>
            </w:r>
            <w:r w:rsidRPr="00827CB7">
              <w:rPr>
                <w:sz w:val="20"/>
                <w:szCs w:val="20"/>
              </w:rPr>
              <w:tab/>
            </w:r>
            <w:proofErr w:type="spellStart"/>
            <w:r w:rsidRPr="00827CB7">
              <w:rPr>
                <w:sz w:val="20"/>
                <w:szCs w:val="20"/>
              </w:rPr>
              <w:t>Лыссый</w:t>
            </w:r>
            <w:proofErr w:type="spellEnd"/>
            <w:r w:rsidRPr="00827CB7">
              <w:rPr>
                <w:sz w:val="20"/>
                <w:szCs w:val="20"/>
              </w:rPr>
              <w:t xml:space="preserve">  Ю.И.,  Беленький  Г.И.,  Воронин  Л.Б.  и др.</w:t>
            </w:r>
            <w:r w:rsidRPr="00827CB7">
              <w:rPr>
                <w:sz w:val="20"/>
                <w:szCs w:val="20"/>
              </w:rPr>
              <w:br/>
              <w:t>Литература. 10 класс (базовый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827CB7">
              <w:rPr>
                <w:spacing w:val="-3"/>
                <w:sz w:val="20"/>
                <w:szCs w:val="20"/>
              </w:rPr>
              <w:t xml:space="preserve">Беленький Г.И., </w:t>
            </w:r>
            <w:proofErr w:type="spellStart"/>
            <w:r w:rsidRPr="00827CB7">
              <w:rPr>
                <w:spacing w:val="-3"/>
                <w:sz w:val="20"/>
                <w:szCs w:val="20"/>
              </w:rPr>
              <w:t>Лыссый</w:t>
            </w:r>
            <w:proofErr w:type="spellEnd"/>
            <w:r w:rsidRPr="00827CB7">
              <w:rPr>
                <w:spacing w:val="-3"/>
                <w:sz w:val="20"/>
                <w:szCs w:val="20"/>
              </w:rPr>
              <w:t xml:space="preserve"> Ю.И., Воронин Л.Б. и др.</w:t>
            </w:r>
            <w:r w:rsidRPr="00827CB7">
              <w:rPr>
                <w:spacing w:val="-3"/>
                <w:sz w:val="20"/>
                <w:szCs w:val="20"/>
              </w:rPr>
              <w:br/>
            </w:r>
            <w:r w:rsidRPr="00827CB7">
              <w:rPr>
                <w:sz w:val="20"/>
                <w:szCs w:val="20"/>
              </w:rPr>
              <w:t>Литература. 11 класс (базовый уровень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CC15DB">
              <w:rPr>
                <w:b/>
                <w:color w:val="000000"/>
                <w:sz w:val="20"/>
                <w:szCs w:val="20"/>
              </w:rPr>
              <w:t>Иллюстрации по литературе</w:t>
            </w:r>
            <w:r>
              <w:rPr>
                <w:b/>
                <w:color w:val="000000"/>
                <w:sz w:val="20"/>
                <w:szCs w:val="20"/>
              </w:rPr>
              <w:t>-75%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color w:val="000000"/>
                <w:sz w:val="20"/>
                <w:szCs w:val="20"/>
              </w:rPr>
              <w:t>Иллюстрации по литературе</w:t>
            </w:r>
            <w:r>
              <w:rPr>
                <w:color w:val="000000"/>
                <w:sz w:val="20"/>
                <w:szCs w:val="20"/>
              </w:rPr>
              <w:t xml:space="preserve"> 5- 9 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комплектов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color w:val="000000"/>
                <w:sz w:val="20"/>
                <w:szCs w:val="20"/>
              </w:rPr>
              <w:t>Иллюстрации по литературе</w:t>
            </w:r>
            <w:r>
              <w:rPr>
                <w:color w:val="000000"/>
                <w:sz w:val="20"/>
                <w:szCs w:val="20"/>
              </w:rPr>
              <w:t xml:space="preserve"> 10-11 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CC15DB">
              <w:rPr>
                <w:b/>
                <w:color w:val="000000"/>
                <w:sz w:val="20"/>
                <w:szCs w:val="20"/>
              </w:rPr>
              <w:t>Галерея портретов поэтов и писателей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5B17D7" w:rsidRDefault="00583D77" w:rsidP="00583D77">
            <w:pPr>
              <w:contextualSpacing/>
              <w:rPr>
                <w:sz w:val="20"/>
                <w:szCs w:val="20"/>
              </w:rPr>
            </w:pPr>
            <w:r w:rsidRPr="005B17D7">
              <w:rPr>
                <w:color w:val="000000"/>
                <w:sz w:val="20"/>
                <w:szCs w:val="20"/>
              </w:rPr>
              <w:t>Галерея портретов поэтов и писателей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комплект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</w:t>
            </w:r>
            <w:r>
              <w:rPr>
                <w:bCs/>
                <w:sz w:val="20"/>
                <w:szCs w:val="20"/>
              </w:rPr>
              <w:t>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B17D7">
              <w:rPr>
                <w:b/>
                <w:bCs/>
                <w:sz w:val="20"/>
                <w:szCs w:val="20"/>
              </w:rPr>
              <w:t>Художественная литература- 80%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1C2106" w:rsidRDefault="00583D77" w:rsidP="00583D77">
            <w:pPr>
              <w:snapToGrid w:val="0"/>
              <w:contextualSpacing/>
              <w:rPr>
                <w:bCs/>
                <w:sz w:val="20"/>
                <w:szCs w:val="20"/>
              </w:rPr>
            </w:pPr>
            <w:r w:rsidRPr="001C2106">
              <w:rPr>
                <w:rFonts w:eastAsia="Calibri"/>
                <w:b/>
                <w:sz w:val="20"/>
                <w:szCs w:val="20"/>
              </w:rPr>
              <w:t>Методические пособия по литературе для учителя</w:t>
            </w:r>
            <w:r>
              <w:rPr>
                <w:rFonts w:eastAsia="Calibri"/>
                <w:b/>
                <w:sz w:val="20"/>
                <w:szCs w:val="20"/>
              </w:rPr>
              <w:t>-100%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EA4D4B" w:rsidRDefault="00583D77" w:rsidP="00583D77">
            <w:pPr>
              <w:contextualSpacing/>
              <w:rPr>
                <w:sz w:val="20"/>
                <w:szCs w:val="20"/>
              </w:rPr>
            </w:pPr>
            <w:r w:rsidRPr="00EA4D4B">
              <w:rPr>
                <w:rFonts w:eastAsia="Calibri"/>
                <w:sz w:val="20"/>
                <w:szCs w:val="20"/>
              </w:rPr>
              <w:t>Методические пособия по литературе для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Тестовые задания по литературе 5-11 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2</w:t>
            </w:r>
            <w:r w:rsidR="00ED42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D30DCE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Программное обеспечение- 100%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D30DCE" w:rsidRDefault="00583D77" w:rsidP="00583D77">
            <w:pPr>
              <w:rPr>
                <w:sz w:val="20"/>
                <w:szCs w:val="20"/>
              </w:rPr>
            </w:pPr>
            <w:r w:rsidRPr="00D30DCE">
              <w:rPr>
                <w:sz w:val="20"/>
                <w:szCs w:val="20"/>
              </w:rPr>
              <w:t xml:space="preserve">Баранов М.Т., </w:t>
            </w:r>
          </w:p>
          <w:p w:rsidR="00583D77" w:rsidRPr="00D30DCE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D30DCE">
              <w:rPr>
                <w:sz w:val="20"/>
                <w:szCs w:val="20"/>
              </w:rPr>
              <w:t>Ладыженская</w:t>
            </w:r>
            <w:proofErr w:type="spellEnd"/>
            <w:r w:rsidRPr="00D30DCE">
              <w:rPr>
                <w:sz w:val="20"/>
                <w:szCs w:val="20"/>
              </w:rPr>
              <w:t xml:space="preserve"> Т.А., </w:t>
            </w:r>
            <w:proofErr w:type="spellStart"/>
            <w:r w:rsidRPr="00D30DCE">
              <w:rPr>
                <w:sz w:val="20"/>
                <w:szCs w:val="20"/>
              </w:rPr>
              <w:t>Шанский</w:t>
            </w:r>
            <w:proofErr w:type="spellEnd"/>
            <w:r w:rsidRPr="00D30DCE">
              <w:rPr>
                <w:sz w:val="20"/>
                <w:szCs w:val="20"/>
              </w:rPr>
              <w:t xml:space="preserve"> Н.М.,</w:t>
            </w:r>
          </w:p>
          <w:p w:rsidR="00583D77" w:rsidRPr="00D30DCE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D30DCE">
              <w:rPr>
                <w:sz w:val="20"/>
                <w:szCs w:val="20"/>
              </w:rPr>
              <w:t>Тростенцова</w:t>
            </w:r>
            <w:proofErr w:type="spellEnd"/>
            <w:r w:rsidRPr="00D30DCE">
              <w:rPr>
                <w:sz w:val="20"/>
                <w:szCs w:val="20"/>
              </w:rPr>
              <w:t xml:space="preserve"> Л.А.,</w:t>
            </w:r>
          </w:p>
          <w:p w:rsidR="00583D77" w:rsidRPr="00D30DCE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D30DCE">
              <w:rPr>
                <w:sz w:val="20"/>
                <w:szCs w:val="20"/>
              </w:rPr>
              <w:t>Дейкина</w:t>
            </w:r>
            <w:proofErr w:type="spellEnd"/>
            <w:r w:rsidRPr="00D30DCE">
              <w:rPr>
                <w:sz w:val="20"/>
                <w:szCs w:val="20"/>
              </w:rPr>
              <w:t xml:space="preserve"> А.Д.</w:t>
            </w:r>
          </w:p>
          <w:p w:rsidR="00583D77" w:rsidRPr="00D30DCE" w:rsidRDefault="00583D77" w:rsidP="00583D77">
            <w:pPr>
              <w:contextualSpacing/>
              <w:rPr>
                <w:sz w:val="20"/>
                <w:szCs w:val="20"/>
              </w:rPr>
            </w:pPr>
            <w:r w:rsidRPr="00D30DCE">
              <w:rPr>
                <w:sz w:val="20"/>
                <w:szCs w:val="20"/>
              </w:rPr>
              <w:t>Русский язык Рабочие программы. 5-9 классы. -  Москва, Просвещение, 2009</w:t>
            </w:r>
          </w:p>
          <w:p w:rsidR="00583D77" w:rsidRPr="00D30DCE" w:rsidRDefault="00583D77" w:rsidP="00583D77">
            <w:pPr>
              <w:rPr>
                <w:sz w:val="20"/>
                <w:szCs w:val="20"/>
              </w:rPr>
            </w:pPr>
            <w:r w:rsidRPr="00D30DCE">
              <w:rPr>
                <w:sz w:val="20"/>
                <w:szCs w:val="20"/>
              </w:rPr>
              <w:t xml:space="preserve">Власенков А.И., </w:t>
            </w:r>
            <w:proofErr w:type="spellStart"/>
            <w:r w:rsidRPr="00D30DCE">
              <w:rPr>
                <w:sz w:val="20"/>
                <w:szCs w:val="20"/>
              </w:rPr>
              <w:t>Рыбченкова</w:t>
            </w:r>
            <w:proofErr w:type="spellEnd"/>
            <w:r w:rsidRPr="00D30DCE">
              <w:rPr>
                <w:sz w:val="20"/>
                <w:szCs w:val="20"/>
              </w:rPr>
              <w:t xml:space="preserve"> Л.М.,</w:t>
            </w:r>
          </w:p>
          <w:p w:rsidR="00583D77" w:rsidRPr="00D30DCE" w:rsidRDefault="00583D77" w:rsidP="00583D77">
            <w:pPr>
              <w:rPr>
                <w:sz w:val="20"/>
                <w:szCs w:val="20"/>
              </w:rPr>
            </w:pPr>
            <w:r w:rsidRPr="00D30DCE">
              <w:rPr>
                <w:sz w:val="20"/>
                <w:szCs w:val="20"/>
              </w:rPr>
              <w:t>Николина</w:t>
            </w:r>
          </w:p>
          <w:p w:rsidR="00583D77" w:rsidRPr="00D30DCE" w:rsidRDefault="00583D77" w:rsidP="00583D77">
            <w:pPr>
              <w:rPr>
                <w:sz w:val="20"/>
                <w:szCs w:val="20"/>
              </w:rPr>
            </w:pPr>
            <w:r w:rsidRPr="00D30DCE">
              <w:rPr>
                <w:sz w:val="20"/>
                <w:szCs w:val="20"/>
              </w:rPr>
              <w:t>Н.А. Программа по русскому языку для 10-11 классов общеобразовательных учреждений.- Москва, Просвещение, 2011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D30DCE" w:rsidRDefault="00583D77" w:rsidP="00583D77">
            <w:pPr>
              <w:rPr>
                <w:sz w:val="20"/>
                <w:szCs w:val="20"/>
              </w:rPr>
            </w:pPr>
            <w:r w:rsidRPr="00D30DCE">
              <w:rPr>
                <w:sz w:val="20"/>
                <w:szCs w:val="20"/>
              </w:rPr>
              <w:t xml:space="preserve">Баранов М.Т., </w:t>
            </w:r>
          </w:p>
          <w:p w:rsidR="00583D77" w:rsidRPr="00D30DCE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D30DCE">
              <w:rPr>
                <w:sz w:val="20"/>
                <w:szCs w:val="20"/>
              </w:rPr>
              <w:t>Ладыженская</w:t>
            </w:r>
            <w:proofErr w:type="spellEnd"/>
            <w:r w:rsidRPr="00D30DCE">
              <w:rPr>
                <w:sz w:val="20"/>
                <w:szCs w:val="20"/>
              </w:rPr>
              <w:t xml:space="preserve"> Т.А., </w:t>
            </w:r>
            <w:proofErr w:type="spellStart"/>
            <w:r w:rsidRPr="00D30DCE">
              <w:rPr>
                <w:sz w:val="20"/>
                <w:szCs w:val="20"/>
              </w:rPr>
              <w:t>Шанский</w:t>
            </w:r>
            <w:proofErr w:type="spellEnd"/>
            <w:r w:rsidRPr="00D30DCE">
              <w:rPr>
                <w:sz w:val="20"/>
                <w:szCs w:val="20"/>
              </w:rPr>
              <w:t xml:space="preserve"> Н.М.,</w:t>
            </w:r>
          </w:p>
          <w:p w:rsidR="00583D77" w:rsidRPr="00D30DCE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D30DCE">
              <w:rPr>
                <w:sz w:val="20"/>
                <w:szCs w:val="20"/>
              </w:rPr>
              <w:t>Тростенцова</w:t>
            </w:r>
            <w:proofErr w:type="spellEnd"/>
            <w:r w:rsidRPr="00D30DCE">
              <w:rPr>
                <w:sz w:val="20"/>
                <w:szCs w:val="20"/>
              </w:rPr>
              <w:t xml:space="preserve"> Л.А.,</w:t>
            </w:r>
          </w:p>
          <w:p w:rsidR="00583D77" w:rsidRPr="00D30DCE" w:rsidRDefault="00583D77" w:rsidP="00583D77">
            <w:pPr>
              <w:rPr>
                <w:sz w:val="20"/>
                <w:szCs w:val="20"/>
              </w:rPr>
            </w:pPr>
            <w:proofErr w:type="spellStart"/>
            <w:r w:rsidRPr="00D30DCE">
              <w:rPr>
                <w:sz w:val="20"/>
                <w:szCs w:val="20"/>
              </w:rPr>
              <w:t>Дейкина</w:t>
            </w:r>
            <w:proofErr w:type="spellEnd"/>
            <w:r w:rsidRPr="00D30DCE">
              <w:rPr>
                <w:sz w:val="20"/>
                <w:szCs w:val="20"/>
              </w:rPr>
              <w:t xml:space="preserve"> А.Д.</w:t>
            </w:r>
          </w:p>
          <w:p w:rsidR="00583D77" w:rsidRPr="00D30DCE" w:rsidRDefault="00583D77" w:rsidP="00583D77">
            <w:pPr>
              <w:contextualSpacing/>
              <w:rPr>
                <w:sz w:val="20"/>
                <w:szCs w:val="20"/>
              </w:rPr>
            </w:pPr>
            <w:r w:rsidRPr="00D30DCE">
              <w:rPr>
                <w:sz w:val="20"/>
                <w:szCs w:val="20"/>
              </w:rPr>
              <w:t>Русский язык Рабочие программы. 5-9 классы. -  Москва, Просвещение, 2009</w:t>
            </w:r>
          </w:p>
          <w:p w:rsidR="00583D77" w:rsidRPr="00D30DCE" w:rsidRDefault="00583D77" w:rsidP="00583D77">
            <w:pPr>
              <w:rPr>
                <w:sz w:val="20"/>
                <w:szCs w:val="20"/>
              </w:rPr>
            </w:pPr>
            <w:r w:rsidRPr="00D30DCE">
              <w:rPr>
                <w:sz w:val="20"/>
                <w:szCs w:val="20"/>
              </w:rPr>
              <w:t xml:space="preserve">Власенков А.И., </w:t>
            </w:r>
            <w:proofErr w:type="spellStart"/>
            <w:r w:rsidRPr="00D30DCE">
              <w:rPr>
                <w:sz w:val="20"/>
                <w:szCs w:val="20"/>
              </w:rPr>
              <w:t>Рыбченкова</w:t>
            </w:r>
            <w:proofErr w:type="spellEnd"/>
            <w:r w:rsidRPr="00D30DCE">
              <w:rPr>
                <w:sz w:val="20"/>
                <w:szCs w:val="20"/>
              </w:rPr>
              <w:t xml:space="preserve"> Л.М.,</w:t>
            </w:r>
          </w:p>
          <w:p w:rsidR="00583D77" w:rsidRPr="00D30DCE" w:rsidRDefault="00583D77" w:rsidP="00583D77">
            <w:pPr>
              <w:rPr>
                <w:sz w:val="20"/>
                <w:szCs w:val="20"/>
              </w:rPr>
            </w:pPr>
            <w:r w:rsidRPr="00D30DCE">
              <w:rPr>
                <w:sz w:val="20"/>
                <w:szCs w:val="20"/>
              </w:rPr>
              <w:t>Николина</w:t>
            </w:r>
          </w:p>
          <w:p w:rsidR="00583D77" w:rsidRPr="0078707C" w:rsidRDefault="00583D77" w:rsidP="00583D7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30DCE">
              <w:rPr>
                <w:sz w:val="20"/>
                <w:szCs w:val="20"/>
              </w:rPr>
              <w:t>Н.А. Программа по русскому языку для 10-11 классов общеобразовательных учреждений.- Москва, Просвещение, 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D30DCE" w:rsidRDefault="00583D77" w:rsidP="00583D77">
            <w:pPr>
              <w:ind w:left="-106"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78707C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8707C">
              <w:rPr>
                <w:rFonts w:eastAsia="Calibri"/>
                <w:sz w:val="20"/>
                <w:szCs w:val="20"/>
              </w:rPr>
              <w:t>Примерная программа основного общего образования по литературе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D30DCE" w:rsidRDefault="00583D77" w:rsidP="00583D77">
            <w:pPr>
              <w:ind w:left="-106"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BE2037" w:rsidRDefault="00583D7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BE2037">
              <w:rPr>
                <w:rFonts w:eastAsia="Calibri"/>
                <w:sz w:val="20"/>
                <w:szCs w:val="20"/>
              </w:rPr>
              <w:t>Стандарт основного общего образования по литературе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DF58A2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D30DCE" w:rsidRDefault="00583D77" w:rsidP="00583D77">
            <w:pPr>
              <w:ind w:left="-106"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DF58A2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Иллюстрации/плакаты-100%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D77" w:rsidRPr="00D30DCE" w:rsidRDefault="00583D77" w:rsidP="00583D77">
            <w:pPr>
              <w:ind w:left="-106"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D77" w:rsidRPr="007E3DE8" w:rsidRDefault="00583D77" w:rsidP="00583D77">
            <w:pPr>
              <w:contextualSpacing/>
              <w:rPr>
                <w:color w:val="000000"/>
                <w:sz w:val="20"/>
                <w:szCs w:val="20"/>
              </w:rPr>
            </w:pPr>
            <w:r w:rsidRPr="007E3DE8">
              <w:rPr>
                <w:color w:val="000000"/>
                <w:sz w:val="20"/>
                <w:szCs w:val="20"/>
              </w:rPr>
              <w:t>Комплекты таблиц демонстрационных по русскому языку:</w:t>
            </w:r>
          </w:p>
          <w:p w:rsidR="00583D77" w:rsidRDefault="00583D77" w:rsidP="00583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комплект - </w:t>
            </w:r>
            <w:proofErr w:type="spellStart"/>
            <w:r w:rsidRPr="007E3DE8">
              <w:rPr>
                <w:sz w:val="20"/>
                <w:szCs w:val="20"/>
              </w:rPr>
              <w:t>Чендулаева</w:t>
            </w:r>
            <w:proofErr w:type="spellEnd"/>
            <w:r w:rsidRPr="007E3DE8">
              <w:rPr>
                <w:sz w:val="20"/>
                <w:szCs w:val="20"/>
              </w:rPr>
              <w:t xml:space="preserve"> Е.Г. «Наглядные пособия по русскому языку»</w:t>
            </w:r>
            <w:r>
              <w:rPr>
                <w:sz w:val="20"/>
                <w:szCs w:val="20"/>
              </w:rPr>
              <w:t xml:space="preserve"> (37 таблиц)</w:t>
            </w:r>
          </w:p>
          <w:p w:rsidR="00583D77" w:rsidRPr="007E3DE8" w:rsidRDefault="00583D77" w:rsidP="00583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proofErr w:type="gramStart"/>
            <w:r>
              <w:rPr>
                <w:sz w:val="20"/>
                <w:szCs w:val="20"/>
              </w:rPr>
              <w:t>комплект-таблицы</w:t>
            </w:r>
            <w:proofErr w:type="gramEnd"/>
            <w:r>
              <w:rPr>
                <w:sz w:val="20"/>
                <w:szCs w:val="20"/>
              </w:rPr>
              <w:t xml:space="preserve"> для 5-11 классов (15 таблиц)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комплекта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</w:t>
            </w:r>
            <w:r>
              <w:rPr>
                <w:bCs/>
                <w:sz w:val="20"/>
                <w:szCs w:val="20"/>
              </w:rPr>
              <w:t>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ind w:left="-106" w:right="-108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7E3DE8" w:rsidRDefault="00583D77" w:rsidP="00583D77">
            <w:pPr>
              <w:contextualSpacing/>
              <w:rPr>
                <w:sz w:val="20"/>
                <w:szCs w:val="20"/>
              </w:rPr>
            </w:pPr>
            <w:r w:rsidRPr="007E3DE8">
              <w:rPr>
                <w:sz w:val="20"/>
                <w:szCs w:val="20"/>
              </w:rPr>
              <w:t>Портреты выдающихся русских лингвистов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B17D7"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ind w:left="-106" w:right="-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2E6EF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6EFB">
              <w:rPr>
                <w:b/>
                <w:sz w:val="20"/>
                <w:szCs w:val="20"/>
              </w:rPr>
              <w:t>Книгопечатная продукция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7E3DE8" w:rsidRDefault="00583D77" w:rsidP="00583D77">
            <w:pPr>
              <w:contextualSpacing/>
              <w:rPr>
                <w:sz w:val="20"/>
                <w:szCs w:val="20"/>
              </w:rPr>
            </w:pPr>
            <w:r w:rsidRPr="007E3DE8">
              <w:rPr>
                <w:sz w:val="20"/>
                <w:szCs w:val="20"/>
              </w:rPr>
              <w:t>Комплект словарей и справочников по русскому языку для средней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7E3DE8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7E3DE8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ИКТ-18%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AD5BCB" w:rsidRDefault="00583D77" w:rsidP="00583D77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Универсальный портативный компьютер (ноутбук)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AD5BCB" w:rsidRDefault="00583D77" w:rsidP="00583D77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Мультимедийный проектор (переносной)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AD5BCB" w:rsidRDefault="00583D77" w:rsidP="00583D77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Экран настенный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AD5BCB" w:rsidRDefault="00583D77" w:rsidP="00583D77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Сетевой фильтр-удлинитель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A3FCD" w:rsidRDefault="00583D77" w:rsidP="00583D77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ИКТ// Цифровые образовательные ресурсы// информационные источники-80%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C0B0C" w:rsidRDefault="00583D77" w:rsidP="00583D77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Словари: </w:t>
            </w:r>
            <w:r w:rsidRPr="005C0B0C">
              <w:rPr>
                <w:sz w:val="20"/>
                <w:szCs w:val="20"/>
              </w:rPr>
              <w:t>Ассоциативный орфографический словарь.</w:t>
            </w:r>
          </w:p>
          <w:p w:rsidR="00583D77" w:rsidRPr="00AD5BCB" w:rsidRDefault="00583D77" w:rsidP="00583D77">
            <w:pPr>
              <w:shd w:val="clear" w:color="auto" w:fill="FFFFFF"/>
              <w:rPr>
                <w:sz w:val="20"/>
                <w:szCs w:val="20"/>
              </w:rPr>
            </w:pPr>
            <w:r w:rsidRPr="005C0B0C">
              <w:rPr>
                <w:sz w:val="20"/>
                <w:szCs w:val="20"/>
              </w:rPr>
              <w:t>8 класс. (Практикум по русскому языку)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AD5BCB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AD5BCB">
              <w:rPr>
                <w:bCs/>
                <w:sz w:val="20"/>
                <w:szCs w:val="20"/>
              </w:rPr>
              <w:t>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C2106" w:rsidRDefault="00583D77" w:rsidP="00583D77">
            <w:pPr>
              <w:contextualSpacing/>
              <w:rPr>
                <w:i/>
                <w:sz w:val="20"/>
                <w:szCs w:val="20"/>
              </w:rPr>
            </w:pPr>
            <w:r w:rsidRPr="001C2106">
              <w:rPr>
                <w:i/>
                <w:sz w:val="20"/>
                <w:szCs w:val="20"/>
              </w:rPr>
              <w:t>Энциклопедии:</w:t>
            </w:r>
          </w:p>
          <w:p w:rsidR="00583D77" w:rsidRDefault="00583D77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27CB7">
              <w:rPr>
                <w:sz w:val="20"/>
                <w:szCs w:val="20"/>
              </w:rPr>
              <w:t xml:space="preserve">Большая энциклопедия </w:t>
            </w:r>
            <w:r w:rsidRPr="00827CB7">
              <w:rPr>
                <w:sz w:val="20"/>
                <w:szCs w:val="20"/>
              </w:rPr>
              <w:lastRenderedPageBreak/>
              <w:t xml:space="preserve">Кирилла и </w:t>
            </w:r>
            <w:proofErr w:type="spellStart"/>
            <w:r w:rsidRPr="00827CB7">
              <w:rPr>
                <w:sz w:val="20"/>
                <w:szCs w:val="20"/>
              </w:rPr>
              <w:t>Мефодия</w:t>
            </w:r>
            <w:proofErr w:type="spellEnd"/>
            <w:r w:rsidRPr="00827CB7">
              <w:rPr>
                <w:sz w:val="20"/>
                <w:szCs w:val="20"/>
              </w:rPr>
              <w:t>, 2001 год</w:t>
            </w:r>
            <w:r>
              <w:rPr>
                <w:sz w:val="20"/>
                <w:szCs w:val="20"/>
              </w:rPr>
              <w:t>;</w:t>
            </w:r>
          </w:p>
          <w:p w:rsidR="00583D77" w:rsidRPr="00B82826" w:rsidRDefault="00583D77" w:rsidP="00583D77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2.Энциклопедический справочник школьника,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B82826">
              <w:rPr>
                <w:bCs/>
                <w:sz w:val="20"/>
                <w:szCs w:val="20"/>
              </w:rPr>
              <w:lastRenderedPageBreak/>
              <w:t>1</w:t>
            </w:r>
          </w:p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B828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B82826">
              <w:rPr>
                <w:bCs/>
                <w:sz w:val="20"/>
                <w:szCs w:val="20"/>
              </w:rPr>
              <w:lastRenderedPageBreak/>
              <w:t>100%</w:t>
            </w:r>
          </w:p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83D77" w:rsidRPr="00B82826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B82826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C0B0C" w:rsidRDefault="00583D77" w:rsidP="00583D7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C0B0C">
              <w:rPr>
                <w:b/>
                <w:sz w:val="20"/>
                <w:szCs w:val="20"/>
                <w:lang w:val="en-US"/>
              </w:rPr>
              <w:t>DWD</w:t>
            </w:r>
            <w:r w:rsidRPr="005C0B0C">
              <w:rPr>
                <w:b/>
                <w:sz w:val="20"/>
                <w:szCs w:val="20"/>
              </w:rPr>
              <w:t>-диски по русскому языку</w:t>
            </w:r>
          </w:p>
          <w:p w:rsidR="00583D77" w:rsidRPr="005C0B0C" w:rsidRDefault="00583D77" w:rsidP="00583D77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C0B0C">
              <w:rPr>
                <w:sz w:val="20"/>
                <w:szCs w:val="20"/>
              </w:rPr>
              <w:t>Русский язык. Образовательные программы и стандарты.</w:t>
            </w:r>
          </w:p>
          <w:p w:rsidR="00583D77" w:rsidRPr="005C0B0C" w:rsidRDefault="00583D77" w:rsidP="00583D77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5C0B0C">
              <w:rPr>
                <w:sz w:val="20"/>
                <w:szCs w:val="20"/>
              </w:rPr>
              <w:t xml:space="preserve"> Т.Я. Фролова «Русский язык в рисунках и алгоритмах»</w:t>
            </w:r>
          </w:p>
          <w:p w:rsidR="00583D77" w:rsidRPr="005C0B0C" w:rsidRDefault="00583D77" w:rsidP="00583D77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5C0B0C">
              <w:rPr>
                <w:sz w:val="20"/>
                <w:szCs w:val="20"/>
              </w:rPr>
              <w:t>Уроки русского языка 5-6 классы (Мультимедийное приложение)</w:t>
            </w:r>
          </w:p>
          <w:p w:rsidR="00583D77" w:rsidRPr="005C0B0C" w:rsidRDefault="00583D77" w:rsidP="00583D77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5C0B0C">
              <w:rPr>
                <w:sz w:val="20"/>
                <w:szCs w:val="20"/>
              </w:rPr>
              <w:t>Уроки русского языка 7-8 классы (Мультимедийное приложение)</w:t>
            </w:r>
          </w:p>
          <w:p w:rsidR="00583D77" w:rsidRPr="005C0B0C" w:rsidRDefault="00583D77" w:rsidP="00583D77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5C0B0C">
              <w:rPr>
                <w:sz w:val="20"/>
                <w:szCs w:val="20"/>
              </w:rPr>
              <w:t>О.И.</w:t>
            </w:r>
            <w:proofErr w:type="gramStart"/>
            <w:r w:rsidRPr="005C0B0C">
              <w:rPr>
                <w:sz w:val="20"/>
                <w:szCs w:val="20"/>
              </w:rPr>
              <w:t>Руденко-Моргун</w:t>
            </w:r>
            <w:proofErr w:type="gramEnd"/>
            <w:r w:rsidRPr="005C0B0C">
              <w:rPr>
                <w:sz w:val="20"/>
                <w:szCs w:val="20"/>
              </w:rPr>
              <w:t>. Русский язык 7 класс. Учебное пособие для подготовки к урокам русского языка</w:t>
            </w:r>
          </w:p>
          <w:p w:rsidR="00583D77" w:rsidRPr="005C0B0C" w:rsidRDefault="00583D77" w:rsidP="00583D77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5C0B0C">
              <w:rPr>
                <w:sz w:val="20"/>
                <w:szCs w:val="20"/>
              </w:rPr>
              <w:t>О.И.</w:t>
            </w:r>
            <w:proofErr w:type="gramStart"/>
            <w:r w:rsidRPr="005C0B0C">
              <w:rPr>
                <w:sz w:val="20"/>
                <w:szCs w:val="20"/>
              </w:rPr>
              <w:t>Руденко-Моргун</w:t>
            </w:r>
            <w:proofErr w:type="gramEnd"/>
            <w:r w:rsidRPr="005C0B0C">
              <w:rPr>
                <w:sz w:val="20"/>
                <w:szCs w:val="20"/>
              </w:rPr>
              <w:t>. Русский язык 8 класс. Учебное пособие для подготовки к урокам русского языка</w:t>
            </w:r>
          </w:p>
          <w:p w:rsidR="00583D77" w:rsidRPr="002E6EFB" w:rsidRDefault="00583D77" w:rsidP="00583D77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5C0B0C">
              <w:rPr>
                <w:sz w:val="20"/>
                <w:szCs w:val="20"/>
              </w:rPr>
              <w:t xml:space="preserve"> </w:t>
            </w:r>
            <w:proofErr w:type="spellStart"/>
            <w:r w:rsidRPr="005C0B0C">
              <w:rPr>
                <w:sz w:val="20"/>
                <w:szCs w:val="20"/>
              </w:rPr>
              <w:t>О.Е.Кармакова</w:t>
            </w:r>
            <w:proofErr w:type="spellEnd"/>
            <w:r w:rsidRPr="005C0B0C">
              <w:rPr>
                <w:sz w:val="20"/>
                <w:szCs w:val="20"/>
              </w:rPr>
              <w:t xml:space="preserve"> «Русский язык.10 класс» (Интерактивный курс русского языка»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E6EFB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E6EFB">
              <w:rPr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color w:val="000000"/>
                <w:sz w:val="20"/>
                <w:szCs w:val="20"/>
              </w:rPr>
              <w:t>Учебно-мето</w:t>
            </w:r>
            <w:r>
              <w:rPr>
                <w:b/>
                <w:color w:val="000000"/>
                <w:sz w:val="20"/>
                <w:szCs w:val="20"/>
              </w:rPr>
              <w:t>дические комплексы по русскому языку-100%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2E6EF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2E6EFB">
              <w:rPr>
                <w:spacing w:val="-2"/>
                <w:sz w:val="20"/>
                <w:szCs w:val="20"/>
              </w:rPr>
              <w:t>Ладыженская</w:t>
            </w:r>
            <w:proofErr w:type="spellEnd"/>
            <w:r w:rsidRPr="002E6EFB">
              <w:rPr>
                <w:spacing w:val="-2"/>
                <w:sz w:val="20"/>
                <w:szCs w:val="20"/>
              </w:rPr>
              <w:t xml:space="preserve"> Т.А., Баранов М.Т., </w:t>
            </w:r>
            <w:proofErr w:type="spellStart"/>
            <w:r w:rsidRPr="002E6EFB">
              <w:rPr>
                <w:spacing w:val="-2"/>
                <w:sz w:val="20"/>
                <w:szCs w:val="20"/>
              </w:rPr>
              <w:t>Тростенцова</w:t>
            </w:r>
            <w:proofErr w:type="spellEnd"/>
            <w:r w:rsidRPr="002E6EFB">
              <w:rPr>
                <w:spacing w:val="-2"/>
                <w:sz w:val="20"/>
                <w:szCs w:val="20"/>
              </w:rPr>
              <w:t xml:space="preserve"> Л.А. и др. </w:t>
            </w:r>
            <w:r w:rsidRPr="002E6EFB">
              <w:rPr>
                <w:sz w:val="20"/>
                <w:szCs w:val="20"/>
              </w:rPr>
              <w:t>Русский язык. 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2E6EF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2E6EFB">
              <w:rPr>
                <w:spacing w:val="-2"/>
                <w:sz w:val="20"/>
                <w:szCs w:val="20"/>
              </w:rPr>
              <w:t xml:space="preserve">Баранов М.Т., </w:t>
            </w:r>
            <w:proofErr w:type="spellStart"/>
            <w:r w:rsidRPr="002E6EFB">
              <w:rPr>
                <w:spacing w:val="-2"/>
                <w:sz w:val="20"/>
                <w:szCs w:val="20"/>
              </w:rPr>
              <w:t>Ладыженская</w:t>
            </w:r>
            <w:proofErr w:type="spellEnd"/>
            <w:r w:rsidRPr="002E6EFB">
              <w:rPr>
                <w:spacing w:val="-2"/>
                <w:sz w:val="20"/>
                <w:szCs w:val="20"/>
              </w:rPr>
              <w:t xml:space="preserve"> Т.А., </w:t>
            </w:r>
            <w:proofErr w:type="spellStart"/>
            <w:r w:rsidRPr="002E6EFB">
              <w:rPr>
                <w:spacing w:val="-2"/>
                <w:sz w:val="20"/>
                <w:szCs w:val="20"/>
              </w:rPr>
              <w:t>Тростенцова</w:t>
            </w:r>
            <w:proofErr w:type="spellEnd"/>
            <w:r w:rsidRPr="002E6EFB">
              <w:rPr>
                <w:spacing w:val="-2"/>
                <w:sz w:val="20"/>
                <w:szCs w:val="20"/>
              </w:rPr>
              <w:t xml:space="preserve"> Л.А. и др. </w:t>
            </w:r>
            <w:r w:rsidRPr="002E6EFB">
              <w:rPr>
                <w:sz w:val="20"/>
                <w:szCs w:val="20"/>
              </w:rPr>
              <w:t>Русский язык. 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2E6EF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2E6EFB">
              <w:rPr>
                <w:spacing w:val="-2"/>
                <w:sz w:val="20"/>
                <w:szCs w:val="20"/>
              </w:rPr>
              <w:t xml:space="preserve">Баранов М.Т., </w:t>
            </w:r>
            <w:proofErr w:type="spellStart"/>
            <w:r w:rsidRPr="002E6EFB">
              <w:rPr>
                <w:spacing w:val="-2"/>
                <w:sz w:val="20"/>
                <w:szCs w:val="20"/>
              </w:rPr>
              <w:t>Ладыженская</w:t>
            </w:r>
            <w:proofErr w:type="spellEnd"/>
            <w:r w:rsidRPr="002E6EFB">
              <w:rPr>
                <w:spacing w:val="-2"/>
                <w:sz w:val="20"/>
                <w:szCs w:val="20"/>
              </w:rPr>
              <w:t xml:space="preserve"> Т.А., </w:t>
            </w:r>
            <w:proofErr w:type="spellStart"/>
            <w:r w:rsidRPr="002E6EFB">
              <w:rPr>
                <w:spacing w:val="-2"/>
                <w:sz w:val="20"/>
                <w:szCs w:val="20"/>
              </w:rPr>
              <w:t>Тростенцова</w:t>
            </w:r>
            <w:proofErr w:type="spellEnd"/>
            <w:r w:rsidRPr="002E6EFB">
              <w:rPr>
                <w:spacing w:val="-2"/>
                <w:sz w:val="20"/>
                <w:szCs w:val="20"/>
              </w:rPr>
              <w:t xml:space="preserve"> Л.А. и др. </w:t>
            </w:r>
            <w:r w:rsidRPr="002E6EFB">
              <w:rPr>
                <w:sz w:val="20"/>
                <w:szCs w:val="20"/>
              </w:rPr>
              <w:t>Русский язык. 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2E6EF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2E6EFB">
              <w:rPr>
                <w:spacing w:val="-3"/>
                <w:sz w:val="20"/>
                <w:szCs w:val="20"/>
              </w:rPr>
              <w:t>Тростенцова</w:t>
            </w:r>
            <w:proofErr w:type="spellEnd"/>
            <w:r w:rsidRPr="002E6EFB">
              <w:rPr>
                <w:spacing w:val="-3"/>
                <w:sz w:val="20"/>
                <w:szCs w:val="20"/>
              </w:rPr>
              <w:t xml:space="preserve"> Л.А., </w:t>
            </w:r>
            <w:proofErr w:type="spellStart"/>
            <w:r w:rsidRPr="002E6EFB">
              <w:rPr>
                <w:spacing w:val="-3"/>
                <w:sz w:val="20"/>
                <w:szCs w:val="20"/>
              </w:rPr>
              <w:t>Ладыженская</w:t>
            </w:r>
            <w:proofErr w:type="spellEnd"/>
            <w:r w:rsidRPr="002E6EFB">
              <w:rPr>
                <w:spacing w:val="-3"/>
                <w:sz w:val="20"/>
                <w:szCs w:val="20"/>
              </w:rPr>
              <w:t xml:space="preserve"> Т.А., </w:t>
            </w:r>
            <w:proofErr w:type="spellStart"/>
            <w:r w:rsidRPr="002E6EFB">
              <w:rPr>
                <w:spacing w:val="-3"/>
                <w:sz w:val="20"/>
                <w:szCs w:val="20"/>
              </w:rPr>
              <w:t>Дейкина</w:t>
            </w:r>
            <w:proofErr w:type="spellEnd"/>
            <w:r w:rsidRPr="002E6EFB">
              <w:rPr>
                <w:spacing w:val="-3"/>
                <w:sz w:val="20"/>
                <w:szCs w:val="20"/>
              </w:rPr>
              <w:t xml:space="preserve"> А.Д. и др. </w:t>
            </w:r>
            <w:r w:rsidRPr="002E6EFB">
              <w:rPr>
                <w:sz w:val="20"/>
                <w:szCs w:val="20"/>
              </w:rPr>
              <w:t>Русский язык.8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2E6EFB" w:rsidRDefault="00583D77" w:rsidP="00583D77">
            <w:pPr>
              <w:widowControl w:val="0"/>
              <w:shd w:val="clear" w:color="auto" w:fill="FFFFFF"/>
              <w:tabs>
                <w:tab w:val="left" w:pos="240"/>
              </w:tabs>
              <w:suppressAutoHyphens w:val="0"/>
              <w:autoSpaceDE w:val="0"/>
              <w:autoSpaceDN w:val="0"/>
              <w:adjustRightInd w:val="0"/>
              <w:spacing w:line="274" w:lineRule="exact"/>
              <w:rPr>
                <w:spacing w:val="-13"/>
                <w:sz w:val="20"/>
                <w:szCs w:val="20"/>
              </w:rPr>
            </w:pPr>
            <w:proofErr w:type="spellStart"/>
            <w:r w:rsidRPr="002E6EFB">
              <w:rPr>
                <w:spacing w:val="-2"/>
                <w:sz w:val="20"/>
                <w:szCs w:val="20"/>
              </w:rPr>
              <w:t>Тростенцова</w:t>
            </w:r>
            <w:proofErr w:type="spellEnd"/>
            <w:r w:rsidRPr="002E6EFB">
              <w:rPr>
                <w:spacing w:val="-2"/>
                <w:sz w:val="20"/>
                <w:szCs w:val="20"/>
              </w:rPr>
              <w:t xml:space="preserve"> Л.А., </w:t>
            </w:r>
            <w:proofErr w:type="spellStart"/>
            <w:r w:rsidRPr="002E6EFB">
              <w:rPr>
                <w:spacing w:val="-2"/>
                <w:sz w:val="20"/>
                <w:szCs w:val="20"/>
              </w:rPr>
              <w:t>Ладыженская</w:t>
            </w:r>
            <w:proofErr w:type="spellEnd"/>
            <w:r w:rsidRPr="002E6EFB">
              <w:rPr>
                <w:spacing w:val="-2"/>
                <w:sz w:val="20"/>
                <w:szCs w:val="20"/>
              </w:rPr>
              <w:t xml:space="preserve"> Т.А., </w:t>
            </w:r>
            <w:proofErr w:type="spellStart"/>
            <w:r w:rsidRPr="002E6EFB">
              <w:rPr>
                <w:spacing w:val="-2"/>
                <w:sz w:val="20"/>
                <w:szCs w:val="20"/>
              </w:rPr>
              <w:t>Дейкина</w:t>
            </w:r>
            <w:proofErr w:type="spellEnd"/>
            <w:r w:rsidRPr="002E6EFB">
              <w:rPr>
                <w:spacing w:val="-2"/>
                <w:sz w:val="20"/>
                <w:szCs w:val="20"/>
              </w:rPr>
              <w:t xml:space="preserve"> А.Д. и др. </w:t>
            </w:r>
            <w:r w:rsidRPr="002E6EFB">
              <w:rPr>
                <w:sz w:val="20"/>
                <w:szCs w:val="20"/>
              </w:rPr>
              <w:t>Русский язык. 9 класс</w:t>
            </w:r>
          </w:p>
          <w:p w:rsidR="00583D77" w:rsidRPr="002E6EF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2E6EF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2E6EFB">
              <w:rPr>
                <w:sz w:val="20"/>
                <w:szCs w:val="20"/>
              </w:rPr>
              <w:t xml:space="preserve">Власенков А.И., </w:t>
            </w:r>
            <w:proofErr w:type="spellStart"/>
            <w:r w:rsidRPr="002E6EFB">
              <w:rPr>
                <w:sz w:val="20"/>
                <w:szCs w:val="20"/>
              </w:rPr>
              <w:t>Рыбченкова</w:t>
            </w:r>
            <w:proofErr w:type="spellEnd"/>
            <w:r w:rsidRPr="002E6EFB">
              <w:rPr>
                <w:sz w:val="20"/>
                <w:szCs w:val="20"/>
              </w:rPr>
              <w:t xml:space="preserve"> Л.М. Русский язык.10-11</w:t>
            </w:r>
            <w:r w:rsidRPr="002E6EFB">
              <w:rPr>
                <w:sz w:val="20"/>
                <w:szCs w:val="20"/>
              </w:rPr>
              <w:br/>
              <w:t>классы (базовый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5B17D7"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Иллюстрации по русскому языку 5-11 классы-70%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Иллюстрации по русскому языку 5- 9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книги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1C2106">
              <w:rPr>
                <w:rFonts w:eastAsia="Calibri"/>
                <w:b/>
                <w:sz w:val="20"/>
                <w:szCs w:val="20"/>
              </w:rPr>
              <w:t>Ме</w:t>
            </w:r>
            <w:r>
              <w:rPr>
                <w:rFonts w:eastAsia="Calibri"/>
                <w:b/>
                <w:sz w:val="20"/>
                <w:szCs w:val="20"/>
              </w:rPr>
              <w:t>тодические пособия по русскому языку</w:t>
            </w:r>
            <w:r w:rsidRPr="001C2106">
              <w:rPr>
                <w:rFonts w:eastAsia="Calibri"/>
                <w:b/>
                <w:sz w:val="20"/>
                <w:szCs w:val="20"/>
              </w:rPr>
              <w:t xml:space="preserve"> для учителя</w:t>
            </w:r>
            <w:r>
              <w:rPr>
                <w:rFonts w:eastAsia="Calibri"/>
                <w:b/>
                <w:sz w:val="20"/>
                <w:szCs w:val="20"/>
              </w:rPr>
              <w:t>-100%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EA4D4B" w:rsidRDefault="00583D77" w:rsidP="00583D77">
            <w:pPr>
              <w:contextualSpacing/>
              <w:rPr>
                <w:sz w:val="20"/>
                <w:szCs w:val="20"/>
              </w:rPr>
            </w:pPr>
            <w:r w:rsidRPr="00EA4D4B">
              <w:rPr>
                <w:rFonts w:eastAsia="Calibri"/>
                <w:sz w:val="20"/>
                <w:szCs w:val="20"/>
              </w:rPr>
              <w:t>Ме</w:t>
            </w:r>
            <w:r>
              <w:rPr>
                <w:rFonts w:eastAsia="Calibri"/>
                <w:sz w:val="20"/>
                <w:szCs w:val="20"/>
              </w:rPr>
              <w:t xml:space="preserve">тодические пособия по </w:t>
            </w:r>
            <w:r>
              <w:rPr>
                <w:rFonts w:eastAsia="Calibri"/>
                <w:sz w:val="20"/>
                <w:szCs w:val="20"/>
              </w:rPr>
              <w:lastRenderedPageBreak/>
              <w:t>русскому языку</w:t>
            </w:r>
            <w:r w:rsidRPr="00EA4D4B">
              <w:rPr>
                <w:rFonts w:eastAsia="Calibri"/>
                <w:sz w:val="20"/>
                <w:szCs w:val="20"/>
              </w:rPr>
              <w:t xml:space="preserve"> для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Тестовые задания по литературе 5-11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5B17D7" w:rsidRDefault="00583D77" w:rsidP="00583D77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447C74" w:rsidRDefault="00583D77" w:rsidP="00583D77">
            <w:pPr>
              <w:contextualSpacing/>
              <w:rPr>
                <w:sz w:val="20"/>
                <w:szCs w:val="20"/>
              </w:rPr>
            </w:pPr>
            <w:r w:rsidRPr="00447C74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447C7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447C7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447C7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447C74">
              <w:rPr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9"/>
          <w:wAfter w:w="892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6C1C7E" w:rsidRDefault="00583D77" w:rsidP="00583D77">
            <w:pPr>
              <w:widowControl w:val="0"/>
              <w:shd w:val="clear" w:color="auto" w:fill="FFFFFF"/>
              <w:tabs>
                <w:tab w:val="left" w:pos="240"/>
              </w:tabs>
              <w:suppressAutoHyphens w:val="0"/>
              <w:autoSpaceDE w:val="0"/>
              <w:autoSpaceDN w:val="0"/>
              <w:adjustRightInd w:val="0"/>
              <w:spacing w:before="10" w:line="274" w:lineRule="exact"/>
              <w:rPr>
                <w:spacing w:val="-20"/>
              </w:rPr>
            </w:pPr>
            <w:r>
              <w:rPr>
                <w:spacing w:val="-20"/>
              </w:rPr>
              <w:t>Материалы при подготовке к ЕГЭ, ГИА</w:t>
            </w:r>
          </w:p>
          <w:p w:rsidR="00583D77" w:rsidRPr="006C1C7E" w:rsidRDefault="00583D77" w:rsidP="00583D77">
            <w:pPr>
              <w:widowControl w:val="0"/>
              <w:shd w:val="clear" w:color="auto" w:fill="FFFFFF"/>
              <w:tabs>
                <w:tab w:val="left" w:pos="240"/>
              </w:tabs>
              <w:suppressAutoHyphens w:val="0"/>
              <w:autoSpaceDE w:val="0"/>
              <w:autoSpaceDN w:val="0"/>
              <w:adjustRightInd w:val="0"/>
              <w:spacing w:line="274" w:lineRule="exact"/>
              <w:ind w:left="5"/>
              <w:rPr>
                <w:spacing w:val="-12"/>
              </w:rPr>
            </w:pPr>
          </w:p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447C7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447C7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447C74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447C74">
              <w:rPr>
                <w:sz w:val="20"/>
                <w:szCs w:val="20"/>
              </w:rPr>
              <w:t>100%</w:t>
            </w: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2</w:t>
            </w:r>
            <w:r w:rsidR="00ED42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ED42D1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583D77" w:rsidRPr="00CC15DB">
              <w:rPr>
                <w:b/>
                <w:sz w:val="20"/>
                <w:szCs w:val="20"/>
              </w:rPr>
              <w:t>ехнология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Технология 5 – 11 класс, М.: Просвещение, (2час)  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Стандарт основного общего образования по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Стандарт среднего (полного) общего образования по технологии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Примерная программа основного общего образования по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Примерная программа среднего (полного) общего образования на базовом уровне по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Учебники по технологии для 5, 6, 7, 8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Комплект дневников наблюдений за развитием сельскохозяйственных растений и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Другие дидактические материалы по всем разделам каждого направления технологической подготовки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25761F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25761F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Научно-популярная и техническая литература по темам учебной программы.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Нормативные материалы (ГОСТы, ОСТы, ЕТКС и т.д.) по разделам технологической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Справочные пособия по разделам и темам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pacing w:val="-2"/>
                <w:sz w:val="20"/>
                <w:szCs w:val="20"/>
              </w:rPr>
            </w:pPr>
            <w:r w:rsidRPr="001330AD">
              <w:rPr>
                <w:spacing w:val="-2"/>
                <w:sz w:val="20"/>
                <w:szCs w:val="20"/>
              </w:rPr>
              <w:t xml:space="preserve">Методические рекомендации по оборудованию кабинетов и мастерских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Таблицы (плакаты) по  безопасности труда ко всем разделам технологической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25761F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Таблицы (плакаты) по  основным темам всех разделов каждого направления технологической подготовки учащихся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25761F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83D77" w:rsidRPr="001330AD" w:rsidRDefault="00583D77" w:rsidP="00583D77">
            <w:pPr>
              <w:jc w:val="center"/>
              <w:rPr>
                <w:sz w:val="20"/>
                <w:szCs w:val="20"/>
              </w:rPr>
            </w:pPr>
          </w:p>
          <w:p w:rsidR="00583D77" w:rsidRPr="001330AD" w:rsidRDefault="00583D77" w:rsidP="00583D77">
            <w:pPr>
              <w:jc w:val="center"/>
              <w:rPr>
                <w:sz w:val="20"/>
                <w:szCs w:val="20"/>
              </w:rPr>
            </w:pPr>
          </w:p>
          <w:p w:rsidR="00583D77" w:rsidRPr="001330AD" w:rsidRDefault="00583D77" w:rsidP="00583D77">
            <w:pPr>
              <w:jc w:val="center"/>
              <w:rPr>
                <w:sz w:val="20"/>
                <w:szCs w:val="20"/>
              </w:rPr>
            </w:pPr>
          </w:p>
          <w:p w:rsidR="00583D77" w:rsidRPr="001330AD" w:rsidRDefault="00583D77" w:rsidP="0058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Раздаточные дидактические материалы по темам всех разделов каждого направления технологической подготовки учащихся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25761F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Раздаточные контрольные </w:t>
            </w:r>
            <w:r w:rsidRPr="001330AD">
              <w:rPr>
                <w:sz w:val="20"/>
                <w:szCs w:val="20"/>
              </w:rPr>
              <w:lastRenderedPageBreak/>
              <w:t xml:space="preserve">задания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25761F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Портреты выдающихся деятелей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Плакаты и таблицы по профессиональному самоопределению в сфере материального производства и сфере услуг.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Таблицы (плакаты) по  безопасности труда ко всем разделам технологической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25761F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Таблицы (плакаты) по  основным темам всех разделов каждого направления технологической подготовки учащихся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25761F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Раздаточные дидактические материалы по темам всех разделов каждого направления технологической подготовки учащихся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25761F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Мультимедийные моделирующие и обучающие программы, электронные учебники по основным разделам технологии.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Электронные библиотеки и базы данных по основным разделам технологии.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jc w:val="both"/>
              <w:rPr>
                <w:caps/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Интернет-ресурсы по основным разделам технологии.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Видеофильмы по основным разделам и темам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gridAfter w:val="5"/>
          <w:wAfter w:w="496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Видеофильмы по современным направлениям развития технологий, материального производства и сферы услуг.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proofErr w:type="spellStart"/>
            <w:r w:rsidRPr="001330AD">
              <w:rPr>
                <w:sz w:val="20"/>
                <w:szCs w:val="20"/>
              </w:rPr>
              <w:t>Таблицы-фолии</w:t>
            </w:r>
            <w:proofErr w:type="spellEnd"/>
            <w:r w:rsidRPr="001330AD">
              <w:rPr>
                <w:sz w:val="20"/>
                <w:szCs w:val="20"/>
              </w:rPr>
              <w:t xml:space="preserve"> и </w:t>
            </w:r>
            <w:proofErr w:type="spellStart"/>
            <w:r w:rsidRPr="001330AD">
              <w:rPr>
                <w:sz w:val="20"/>
                <w:szCs w:val="20"/>
              </w:rPr>
              <w:t>транспоранты-фолии</w:t>
            </w:r>
            <w:proofErr w:type="spellEnd"/>
            <w:r w:rsidRPr="001330AD">
              <w:rPr>
                <w:sz w:val="20"/>
                <w:szCs w:val="20"/>
              </w:rPr>
              <w:t xml:space="preserve"> по основным темам разделов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Комплекты диапозитивов (слайдов) по различным темам и разделам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30AD">
              <w:rPr>
                <w:color w:val="000000"/>
                <w:sz w:val="20"/>
                <w:szCs w:val="20"/>
              </w:rPr>
              <w:t>Экспозиционный экран</w:t>
            </w:r>
            <w:r w:rsidRPr="001330AD">
              <w:rPr>
                <w:sz w:val="20"/>
                <w:szCs w:val="20"/>
              </w:rPr>
              <w:t xml:space="preserve"> на штативе или навесной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30AD">
              <w:rPr>
                <w:color w:val="000000"/>
                <w:sz w:val="20"/>
                <w:szCs w:val="20"/>
              </w:rPr>
              <w:t>Видеомагнитофон (видеоплейер)</w:t>
            </w:r>
            <w:r w:rsidRPr="0013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30AD">
              <w:rPr>
                <w:color w:val="000000"/>
                <w:sz w:val="20"/>
                <w:szCs w:val="20"/>
              </w:rPr>
              <w:t>Телевизор с универсальной подставкой</w:t>
            </w:r>
            <w:r w:rsidRPr="0013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1330AD">
              <w:rPr>
                <w:color w:val="000000"/>
                <w:sz w:val="20"/>
                <w:szCs w:val="20"/>
              </w:rPr>
              <w:t>Цифровой фотоаппарат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30AD">
              <w:rPr>
                <w:color w:val="000000"/>
                <w:sz w:val="20"/>
                <w:szCs w:val="20"/>
              </w:rPr>
              <w:t xml:space="preserve">Мультимедийный  компьютер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Сканер</w:t>
            </w:r>
            <w:r w:rsidRPr="001330AD">
              <w:rPr>
                <w:rStyle w:val="a7"/>
              </w:rPr>
              <w:footnoteReference w:customMarkFollows="1" w:id="1"/>
              <w:sym w:font="Symbol" w:char="F02A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Принтер</w:t>
            </w:r>
            <w:r w:rsidRPr="001330AD">
              <w:rPr>
                <w:rStyle w:val="a7"/>
              </w:rPr>
              <w:footnoteReference w:customMarkFollows="1" w:id="2"/>
              <w:sym w:font="Symbol" w:char="F02A"/>
            </w:r>
            <w:r w:rsidRPr="0013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Аптечка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Халаты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25761F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Верстак столярный в комплекте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25761F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83D77" w:rsidRPr="001330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 для выпиливания лобзиком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83D77" w:rsidRPr="001330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 столярных инструментов 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Конструкторы для моделирования простых машин и механизмов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Конструкторы для моделирования технологических машин и механизмов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Наборы сверл  по дереву и металлу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tabs>
                <w:tab w:val="left" w:pos="651"/>
              </w:tabs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Прибор для выжигания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3D77" w:rsidRPr="001330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 инструментов для резьбы по дереву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Наборы контрольно-измерительных и разметочных инструментов по дереву и металлу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proofErr w:type="spellStart"/>
            <w:r w:rsidRPr="001330AD">
              <w:rPr>
                <w:sz w:val="20"/>
                <w:szCs w:val="20"/>
              </w:rPr>
              <w:t>Стусло</w:t>
            </w:r>
            <w:proofErr w:type="spellEnd"/>
            <w:r w:rsidRPr="001330AD">
              <w:rPr>
                <w:sz w:val="20"/>
                <w:szCs w:val="20"/>
              </w:rPr>
              <w:t xml:space="preserve"> поворотное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Струбцина металлическая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Колода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Верстак слесарный в комплекте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83D77" w:rsidRPr="001330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 слесарных инструментов 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 напильников школьный: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 резьбонарезного инструмента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 обжимок, поддержек, натяжек для клепки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Ножницы по металлу рычажные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00419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Печь муфельная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Приспособление гибочное для работы с листовым  металлом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Наковальня 30кг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Электроинструменты и оборудование для заточки инструментов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83D77" w:rsidRPr="001330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Электроинструменты и оборудование для сверления отверстий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Электроинструменты и оборудование для точения заготовок из дерева и металла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Электроинструменты и оборудование для фрезерования заготовок из дерева и металла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Электроинструменты и оборудование для шлифования поверхностей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Электроинструменты и оборудование для заготовки материалов (роспуск, фугование)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Лабораторный электрощит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Устройство защитного отключения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Система местной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Комплект инструментов для санитарно- технических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004199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Комплект инструментов для ремонтно-отделочных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Комплект вспомогательного оборудования для ремонтн</w:t>
            </w:r>
            <w:proofErr w:type="gramStart"/>
            <w:r w:rsidRPr="001330AD">
              <w:rPr>
                <w:sz w:val="20"/>
                <w:szCs w:val="20"/>
              </w:rPr>
              <w:t>о-</w:t>
            </w:r>
            <w:proofErr w:type="gramEnd"/>
            <w:r w:rsidRPr="001330AD">
              <w:rPr>
                <w:sz w:val="20"/>
                <w:szCs w:val="20"/>
              </w:rPr>
              <w:t xml:space="preserve"> отделочных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Сантехнические установочные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Комплект бытовых приборов и оборудования для ухода за жилищем, одеждой и обувью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Станок ткацкий учебный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Манекен 44 размера (учебный, раздвижной)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Стол рабочий универсальный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Машина швейная бытовая 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proofErr w:type="spellStart"/>
            <w:r w:rsidRPr="001330AD">
              <w:rPr>
                <w:sz w:val="20"/>
                <w:szCs w:val="20"/>
              </w:rPr>
              <w:t>Оверлок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Комплект оборудования и приспособлений для влажно-тепловой 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Комплект инструментов и приспособлений для вышивания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Комплект для вязания крючком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Комплект для вязания на спицах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Набор шаблонов швейных изделий в М 1:4 для моделирования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Набор приспособлений для раскроя косых беек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 санитарно-гигиенического оборудования для швейной мастерской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Шаблоны стилизованной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 измерительных инструментов для работы с тканями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Демонстрационный комплект электроизмерительных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Демонстрационный комплект радиоизмерительных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Демонстрационный комплект источников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Демонстрационные комплекты </w:t>
            </w:r>
            <w:proofErr w:type="spellStart"/>
            <w:r w:rsidRPr="001330AD">
              <w:rPr>
                <w:sz w:val="20"/>
                <w:szCs w:val="20"/>
              </w:rPr>
              <w:t>электроустановочных</w:t>
            </w:r>
            <w:proofErr w:type="spellEnd"/>
            <w:r w:rsidRPr="001330AD">
              <w:rPr>
                <w:sz w:val="20"/>
                <w:szCs w:val="20"/>
              </w:rPr>
              <w:t xml:space="preserve"> изделий.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Демонстрационный комплект радиотехнических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Демонстрационный комплект электротехнических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Демонстрационный комплект проводов и кабелей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Комплект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Лабораторный комплект электроизмерительных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Лабораторный комплект радиоизмерительных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Лабораторный набор </w:t>
            </w:r>
            <w:proofErr w:type="spellStart"/>
            <w:r w:rsidRPr="001330AD">
              <w:rPr>
                <w:sz w:val="20"/>
                <w:szCs w:val="20"/>
              </w:rPr>
              <w:t>электроустановочных</w:t>
            </w:r>
            <w:proofErr w:type="spellEnd"/>
            <w:r w:rsidRPr="001330AD">
              <w:rPr>
                <w:sz w:val="20"/>
                <w:szCs w:val="20"/>
              </w:rPr>
              <w:t xml:space="preserve">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Конструктор для моделирования источников получения электрической энергии.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Конструктор для сборки электрических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Конструктор для моделирования подключения коллекторного электродвигателя, средств управления и защиты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Конструктор для сборки моделей простых электронных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Ученический набор инструментов для выполнения электротехнических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Провода соединительные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Ученический набор чертежных инструментов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Прибор чертежный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 чертежных инструментов для выполнения изображений на классной доске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Комплект инструментов и оборудования для выполнения проектных работ по профилю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Комплект оборудования и инструментов для начальной профессиональной подготовки учащихся в рамках предмета или технологического профиля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Ученический набор чертежных инструментов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Прибор чертежный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Набор чертежных инструментов для выполнения изображений на классной доске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Комплект инструментов и оборудования для выполнения проектных работ </w:t>
            </w:r>
            <w:r w:rsidRPr="001330AD">
              <w:rPr>
                <w:sz w:val="20"/>
                <w:szCs w:val="20"/>
              </w:rPr>
              <w:lastRenderedPageBreak/>
              <w:t>по профилю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 xml:space="preserve">Комплект оборудования и инструментов для начальной профессиональной подготовки учащихся в рамках предмета или технологического профиля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30AD">
              <w:rPr>
                <w:color w:val="000000"/>
                <w:sz w:val="20"/>
                <w:szCs w:val="20"/>
              </w:rPr>
              <w:t>Аудиторная доска с магнитной поверхностью и набором приспособлений для крепления плакатов и таблиц</w:t>
            </w:r>
            <w:r w:rsidRPr="0013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30AD">
              <w:rPr>
                <w:color w:val="000000"/>
                <w:sz w:val="20"/>
                <w:szCs w:val="20"/>
              </w:rPr>
              <w:t>Компьютерный стол</w:t>
            </w:r>
            <w:r w:rsidRPr="0013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  <w:r w:rsidRPr="001330AD">
              <w:rPr>
                <w:sz w:val="20"/>
                <w:szCs w:val="20"/>
              </w:rPr>
              <w:t>Секционные шкафы (стеллажи) для хранения инструментов, приборов,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  <w:r w:rsidRPr="001330AD">
              <w:rPr>
                <w:sz w:val="20"/>
                <w:szCs w:val="20"/>
              </w:rPr>
              <w:t>Ящики для хранения таблиц и плакатов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  <w:r w:rsidRPr="001330AD">
              <w:rPr>
                <w:sz w:val="20"/>
                <w:szCs w:val="20"/>
              </w:rPr>
              <w:t>Укладки для аудиовизуальных средств (слайдов, кассет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30AD">
              <w:rPr>
                <w:color w:val="000000"/>
                <w:sz w:val="20"/>
                <w:szCs w:val="20"/>
              </w:rPr>
              <w:t>Штатив для плакатов и таблиц</w:t>
            </w:r>
            <w:r w:rsidRPr="0013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  <w:r w:rsidRPr="001330AD">
              <w:rPr>
                <w:color w:val="000000"/>
                <w:sz w:val="20"/>
                <w:szCs w:val="20"/>
              </w:rPr>
              <w:t>С</w:t>
            </w:r>
            <w:r w:rsidRPr="001330AD">
              <w:rPr>
                <w:sz w:val="20"/>
                <w:szCs w:val="20"/>
              </w:rPr>
              <w:t>пециализированное место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330A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1330AD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  <w:r w:rsidRPr="001330AD">
              <w:rPr>
                <w:sz w:val="20"/>
                <w:szCs w:val="20"/>
              </w:rPr>
              <w:t>Ученические лабораторные столы 2-х местные с комплектом стульев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1330A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ED42D1" w:rsidP="00FB5027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994A3A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583D77" w:rsidRPr="00CC15DB">
              <w:rPr>
                <w:b/>
                <w:sz w:val="20"/>
                <w:szCs w:val="20"/>
              </w:rPr>
              <w:t>узыка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Программа  общеобразовательных учреждений. Музыка. 1-7 </w:t>
            </w:r>
            <w:proofErr w:type="spellStart"/>
            <w:r w:rsidRPr="00994A3A">
              <w:rPr>
                <w:sz w:val="20"/>
                <w:szCs w:val="20"/>
              </w:rPr>
              <w:t>кл</w:t>
            </w:r>
            <w:proofErr w:type="spellEnd"/>
            <w:r w:rsidRPr="00994A3A">
              <w:rPr>
                <w:sz w:val="20"/>
                <w:szCs w:val="20"/>
              </w:rPr>
              <w:t xml:space="preserve">. Москва, Просвещение, </w:t>
            </w:r>
            <w:r w:rsidR="00A24D6A">
              <w:rPr>
                <w:sz w:val="20"/>
                <w:szCs w:val="20"/>
              </w:rPr>
              <w:t>2011</w:t>
            </w:r>
            <w:r w:rsidRPr="00994A3A">
              <w:rPr>
                <w:sz w:val="20"/>
                <w:szCs w:val="20"/>
              </w:rPr>
              <w:t xml:space="preserve">(1час)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Стандарт основного общего образования по образовательной области «Искусство»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Примерная программа основного общего образования по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Авторские программы по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765CA4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«Музыка» 5-7 классы учебник для общеобразовательных учреждений. Сергеева Г.П., Критская Е.Д. М «Просвещение,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765CA4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765CA4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Сборники песен и хоров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Методические пособия (рекомендации к проведению уроков музыки)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Методические журналы по искусству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Учебно-методические комплекты к программе по музыке, выбранной в качестве основной для проведения уроков музыки. </w:t>
            </w:r>
          </w:p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Учебники по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A24D6A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Рабочие / творческие тетради /</w:t>
            </w:r>
            <w:r w:rsidRPr="00994A3A">
              <w:rPr>
                <w:sz w:val="20"/>
                <w:szCs w:val="20"/>
              </w:rPr>
              <w:br/>
              <w:t>блокноты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A24D6A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A24D6A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Учебное пособие по </w:t>
            </w:r>
            <w:r w:rsidRPr="00994A3A">
              <w:rPr>
                <w:sz w:val="20"/>
                <w:szCs w:val="20"/>
              </w:rPr>
              <w:br/>
            </w:r>
            <w:proofErr w:type="gramStart"/>
            <w:r w:rsidRPr="00994A3A">
              <w:rPr>
                <w:sz w:val="20"/>
                <w:szCs w:val="20"/>
              </w:rPr>
              <w:lastRenderedPageBreak/>
              <w:t>электронному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spellStart"/>
            <w:r w:rsidRPr="00994A3A">
              <w:rPr>
                <w:sz w:val="20"/>
                <w:szCs w:val="20"/>
              </w:rPr>
              <w:t>музицированию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Книги о музыке и музыкантах.</w:t>
            </w:r>
          </w:p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Научно-популярная литература по искусству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A24D6A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A24D6A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Справочные пособия,</w:t>
            </w:r>
            <w:r w:rsidRPr="00994A3A">
              <w:rPr>
                <w:sz w:val="20"/>
                <w:szCs w:val="20"/>
              </w:rPr>
              <w:br/>
              <w:t xml:space="preserve">энциклопедии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A24D6A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A24D6A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Портреты композиторов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Портреты исполнителей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994A3A">
              <w:rPr>
                <w:i/>
                <w:iCs/>
                <w:sz w:val="20"/>
                <w:szCs w:val="20"/>
              </w:rPr>
              <w:t>Дидактический раздаточный материал: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A24D6A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Карточки с признаками характера звучания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A24D6A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Карточки с обозначением выразительных возможностей различных музыкальных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A24D6A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Карточки с обозначением исполнительских средств выразительности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A24D6A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A24D6A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Мультимедийные обучающие программы </w:t>
            </w:r>
          </w:p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A24D6A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Электронные учебники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A24D6A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Музыкальный центр</w:t>
            </w:r>
          </w:p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A24D6A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Видеомагнитофон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A24D6A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  <w:lang w:val="en-US"/>
              </w:rPr>
              <w:t>CD</w:t>
            </w:r>
            <w:r w:rsidRPr="00994A3A">
              <w:rPr>
                <w:sz w:val="20"/>
                <w:szCs w:val="20"/>
              </w:rPr>
              <w:t xml:space="preserve"> / DVD-проигрыватели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Мультимедийный компьютер со звуковой картой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A24D6A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Телевизор с универсальной подставкой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A24D6A" w:rsidP="00A24D6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Мультимедиапроектор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A24D6A">
            <w:pPr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Экран (на штативе или навесной)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94A3A" w:rsidRDefault="00A24D6A" w:rsidP="00A24D6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83D77" w:rsidRPr="00994A3A">
              <w:rPr>
                <w:sz w:val="20"/>
                <w:szCs w:val="20"/>
              </w:rPr>
              <w:t xml:space="preserve">ародные инструменты: </w:t>
            </w:r>
          </w:p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свистульки, </w:t>
            </w:r>
          </w:p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деревянные ложки, </w:t>
            </w:r>
          </w:p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трещотки  и др.;</w:t>
            </w:r>
          </w:p>
          <w:p w:rsidR="00583D77" w:rsidRPr="00994A3A" w:rsidRDefault="00583D77" w:rsidP="00583D77">
            <w:pPr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– дирижерская палочка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94A3A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ED42D1" w:rsidP="00FB5027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Программа курса «Основы безопасной жизнедеятельности» для учащихся 2 – 11 классов общеобразовательных учреждений</w:t>
            </w:r>
          </w:p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 М. Просвещение, (1час)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Комплект принадлежностей для оказания первой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Комплект принадлежностей, обеспечивающий безопасное пребывание человека в природных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Комплект шин складных средний (для руки и ноги)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Противогаз детский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1.ПДФШ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Противогаз взрослый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1.ГП-5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Общевойсковой защитный плащ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 xml:space="preserve">Массогабаритный макет автомата Калашникова 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1.АКМ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Прибор радиационной разведки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Прибор химической разведки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Комплекты таблиц демонстрационных по ОБЖ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1.Основы воинской службы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2.Гражданская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Портативный компьютер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Мультимедиа проектор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Интерактивный 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Акустическая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Сетевой фильтр-удлинитель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proofErr w:type="spellStart"/>
            <w:r w:rsidRPr="00977A80">
              <w:rPr>
                <w:sz w:val="20"/>
                <w:szCs w:val="20"/>
              </w:rPr>
              <w:t>Флеш-память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Программное обеспечение для компьютера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Учебно-методические комплекты по ОБЖ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1.Учебник ОБЖ 5-11 классы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2.Методика обучения ОБЖ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3.Учебное пособие «Противодействие терроризму»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5.Методическая работа в школе. Секреты преподавания ОБЖ.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6.Первая медицинская помощь в ЧС.</w:t>
            </w:r>
          </w:p>
          <w:p w:rsidR="00583D77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Азы безопасности.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8.Методические материалы и документы под </w:t>
            </w:r>
            <w:proofErr w:type="spellStart"/>
            <w:r>
              <w:rPr>
                <w:sz w:val="20"/>
                <w:szCs w:val="20"/>
              </w:rPr>
              <w:t>ред.А.Т.Смирнова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Видеозаписи по ОБЖ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1.Современные виды вооружения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2.Энциклопедия вооружения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3.Электротравматизм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4.Безопасность на дорогах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5.Противопожарная безопасность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 xml:space="preserve">6.Не игра 2-4класс 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7.Гражданская оборона. Охрана труда. Пожарная безопасность.</w:t>
            </w:r>
          </w:p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8.Учебно-полевые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Иллюстративные материалы по 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Банки тестовых заданий по 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77A80" w:rsidRDefault="00583D77" w:rsidP="00583D77">
            <w:pPr>
              <w:contextualSpacing/>
              <w:rPr>
                <w:sz w:val="20"/>
                <w:szCs w:val="20"/>
              </w:rPr>
            </w:pPr>
            <w:r w:rsidRPr="00977A80">
              <w:rPr>
                <w:sz w:val="20"/>
                <w:szCs w:val="20"/>
              </w:rPr>
              <w:t>Доска маркерная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77A80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FB563A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D42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896FED" w:rsidRDefault="00583D7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896FE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896FED" w:rsidRDefault="00583D77" w:rsidP="00583D77">
            <w:pPr>
              <w:contextualSpacing/>
              <w:rPr>
                <w:sz w:val="20"/>
                <w:szCs w:val="20"/>
              </w:rPr>
            </w:pPr>
            <w:r w:rsidRPr="00896FED">
              <w:rPr>
                <w:sz w:val="20"/>
                <w:szCs w:val="20"/>
              </w:rPr>
              <w:t>Программы общеобразовательных учреждений, комплексная программа физического воспитания  1 – 11 классы М. Просвещение 2011год, (3час)</w:t>
            </w:r>
          </w:p>
          <w:p w:rsidR="00583D77" w:rsidRPr="00896FED" w:rsidRDefault="00583D77" w:rsidP="00583D77">
            <w:pPr>
              <w:rPr>
                <w:rFonts w:eastAsia="Calibri"/>
              </w:rPr>
            </w:pPr>
            <w:r w:rsidRPr="00896FED">
              <w:rPr>
                <w:rFonts w:eastAsia="Calibri"/>
              </w:rPr>
              <w:t xml:space="preserve">В.И.Лях, </w:t>
            </w:r>
          </w:p>
          <w:p w:rsidR="00583D77" w:rsidRPr="00896FED" w:rsidRDefault="00583D77" w:rsidP="00583D77">
            <w:pPr>
              <w:rPr>
                <w:rFonts w:eastAsia="Calibri"/>
              </w:rPr>
            </w:pPr>
            <w:r w:rsidRPr="00896FED">
              <w:rPr>
                <w:rFonts w:eastAsia="Calibri"/>
              </w:rPr>
              <w:lastRenderedPageBreak/>
              <w:t xml:space="preserve">А.А. </w:t>
            </w:r>
            <w:proofErr w:type="spellStart"/>
            <w:r w:rsidRPr="00896FED">
              <w:rPr>
                <w:rFonts w:eastAsia="Calibri"/>
              </w:rPr>
              <w:t>Зданевич</w:t>
            </w:r>
            <w:proofErr w:type="spellEnd"/>
          </w:p>
          <w:p w:rsidR="00583D77" w:rsidRPr="00896FED" w:rsidRDefault="00583D77" w:rsidP="00583D77">
            <w:pPr>
              <w:rPr>
                <w:rFonts w:eastAsia="Calibri"/>
              </w:rPr>
            </w:pPr>
          </w:p>
          <w:p w:rsidR="00583D77" w:rsidRPr="00896FED" w:rsidRDefault="00583D77" w:rsidP="00583D77">
            <w:pPr>
              <w:rPr>
                <w:rFonts w:eastAsia="Calibri"/>
              </w:rPr>
            </w:pPr>
            <w:r w:rsidRPr="00896FED">
              <w:rPr>
                <w:rFonts w:eastAsia="Calibri"/>
              </w:rPr>
              <w:t>Примерные программы по учебным предметам. Начальная школа. В</w:t>
            </w:r>
            <w:proofErr w:type="gramStart"/>
            <w:r w:rsidRPr="00896FED">
              <w:rPr>
                <w:rFonts w:eastAsia="Calibri"/>
              </w:rPr>
              <w:t>2</w:t>
            </w:r>
            <w:proofErr w:type="gramEnd"/>
            <w:r w:rsidRPr="00896FED">
              <w:rPr>
                <w:rFonts w:eastAsia="Calibri"/>
              </w:rPr>
              <w:t xml:space="preserve"> ч.1, 5 –е издание, </w:t>
            </w:r>
            <w:proofErr w:type="spellStart"/>
            <w:r w:rsidRPr="00896FED">
              <w:rPr>
                <w:rFonts w:eastAsia="Calibri"/>
              </w:rPr>
              <w:t>перераб.-М</w:t>
            </w:r>
            <w:proofErr w:type="spellEnd"/>
            <w:r w:rsidRPr="00896FED">
              <w:rPr>
                <w:rFonts w:eastAsia="Calibri"/>
              </w:rPr>
              <w:t>.: Просвещение, 2011. (Стандарты второго поколения)</w:t>
            </w:r>
          </w:p>
          <w:p w:rsidR="00583D77" w:rsidRPr="00896FED" w:rsidRDefault="00583D77" w:rsidP="00583D77">
            <w:pPr>
              <w:rPr>
                <w:rFonts w:eastAsia="Calibri"/>
              </w:rPr>
            </w:pPr>
          </w:p>
          <w:p w:rsidR="00583D77" w:rsidRPr="00896FED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DF56CB" w:rsidRDefault="00583D77" w:rsidP="00583D77">
            <w:pPr>
              <w:contextualSpacing/>
              <w:rPr>
                <w:sz w:val="20"/>
                <w:szCs w:val="20"/>
              </w:rPr>
            </w:pPr>
            <w:r w:rsidRPr="00DF56CB">
              <w:rPr>
                <w:sz w:val="20"/>
                <w:szCs w:val="20"/>
              </w:rPr>
              <w:lastRenderedPageBreak/>
              <w:t xml:space="preserve">Стенки гимнастические пролет 0,8м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B06BED" w:rsidRDefault="00583D77" w:rsidP="00583D77">
            <w:pPr>
              <w:contextualSpacing/>
              <w:rPr>
                <w:sz w:val="20"/>
                <w:szCs w:val="20"/>
              </w:rPr>
            </w:pPr>
            <w:r w:rsidRPr="00B06BED">
              <w:rPr>
                <w:sz w:val="20"/>
                <w:szCs w:val="20"/>
              </w:rPr>
              <w:t xml:space="preserve">Маты гимнастические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B06BED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B06BED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Скамейки гимнастические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Канаты для лазания l-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85F63">
                <w:rPr>
                  <w:sz w:val="20"/>
                  <w:szCs w:val="20"/>
                </w:rPr>
                <w:t>6 м</w:t>
              </w:r>
            </w:smartTag>
            <w:r w:rsidRPr="00285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Шесты для лазания l-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285F63">
                <w:rPr>
                  <w:sz w:val="20"/>
                  <w:szCs w:val="20"/>
                </w:rPr>
                <w:t>5,5 м</w:t>
              </w:r>
            </w:smartTag>
            <w:r w:rsidRPr="00285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Перекладины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DF56CB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Мешочки с песком (200-250г.)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Гантели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85F63">
                <w:rPr>
                  <w:sz w:val="20"/>
                  <w:szCs w:val="20"/>
                </w:rPr>
                <w:t>1 кг</w:t>
              </w:r>
            </w:smartTag>
            <w:r w:rsidRPr="00285F63">
              <w:rPr>
                <w:sz w:val="20"/>
                <w:szCs w:val="20"/>
              </w:rPr>
              <w:t xml:space="preserve"> (пара)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Палка гимнастическая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Рулетки (25 и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85F63">
                <w:rPr>
                  <w:sz w:val="20"/>
                  <w:szCs w:val="20"/>
                </w:rPr>
                <w:t>10 м</w:t>
              </w:r>
            </w:smartTag>
            <w:r w:rsidRPr="00285F63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Свистки судейские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Секундомеры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Устройство для подъема флага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Жерди гимнастических брусьев школьных - параллельные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Козел гимнастический школьный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Мостик гимнастический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Обручи гимнастические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     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Скакалки гимнастические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Бревно гимнастическое (универсальное</w:t>
            </w:r>
            <w:r w:rsidRPr="00CC15D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Эстафетные палочки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Оборудование полосы препятствий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-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Комплект школьный для прыжков в высоту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Мячи малые теннисные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285F6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285F6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Мячи футбольные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 xml:space="preserve">Мячи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37E43"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Насосы с иглами для надувания мячей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Сетка волейбольная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Стойки волейбольные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Мячи волейбольные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Мячи баскетбольные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E7362" w:rsidRDefault="00583D77" w:rsidP="00583D77">
            <w:pPr>
              <w:contextualSpacing/>
              <w:rPr>
                <w:sz w:val="20"/>
                <w:szCs w:val="20"/>
              </w:rPr>
            </w:pPr>
            <w:r w:rsidRPr="00CE7362">
              <w:rPr>
                <w:sz w:val="20"/>
                <w:szCs w:val="20"/>
              </w:rPr>
              <w:t>Щиты баскетбольные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E7362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E736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E7362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E7362" w:rsidRDefault="00583D77" w:rsidP="00583D77">
            <w:pPr>
              <w:contextualSpacing/>
              <w:rPr>
                <w:sz w:val="20"/>
                <w:szCs w:val="20"/>
              </w:rPr>
            </w:pPr>
            <w:r w:rsidRPr="00CE7362">
              <w:rPr>
                <w:sz w:val="20"/>
                <w:szCs w:val="20"/>
              </w:rPr>
              <w:t xml:space="preserve">Щиты баскетбольные тренировочные (дополнительные съемные)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E7362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E7362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E7362" w:rsidRDefault="00583D77" w:rsidP="00583D77">
            <w:pPr>
              <w:contextualSpacing/>
              <w:rPr>
                <w:sz w:val="20"/>
                <w:szCs w:val="20"/>
              </w:rPr>
            </w:pPr>
            <w:r w:rsidRPr="00CE7362">
              <w:rPr>
                <w:sz w:val="20"/>
                <w:szCs w:val="20"/>
              </w:rPr>
              <w:t>Канат для перетягивания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E7362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E736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E7362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E73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E7362" w:rsidRDefault="00583D77" w:rsidP="00583D77">
            <w:pPr>
              <w:contextualSpacing/>
              <w:rPr>
                <w:sz w:val="20"/>
                <w:szCs w:val="20"/>
              </w:rPr>
            </w:pPr>
            <w:r w:rsidRPr="00CE7362">
              <w:rPr>
                <w:sz w:val="20"/>
                <w:szCs w:val="20"/>
              </w:rPr>
              <w:t>Измеритель высоты сетки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E7362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E736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E7362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E73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Доска показателей счета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Стойки для обводки (деревянные)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Футбольные ворота для мини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Лыжи детские с универсальными креплениями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 xml:space="preserve">      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CC15DB" w:rsidRDefault="00583D7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 w:rsidRPr="00F37E43">
              <w:rPr>
                <w:sz w:val="20"/>
                <w:szCs w:val="20"/>
              </w:rPr>
              <w:t>Палки лыжные детские в соответствии с ростом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Pr="00F37E4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6C643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FB563A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D42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583D77" w:rsidP="00583D77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Программное обеспечение-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83D77" w:rsidRDefault="00583D77" w:rsidP="00583D77">
            <w:pPr>
              <w:suppressAutoHyphens w:val="0"/>
              <w:jc w:val="both"/>
              <w:rPr>
                <w:sz w:val="20"/>
                <w:szCs w:val="20"/>
              </w:rPr>
            </w:pPr>
            <w:proofErr w:type="spellStart"/>
            <w:r w:rsidRPr="00583D77">
              <w:rPr>
                <w:sz w:val="20"/>
                <w:szCs w:val="20"/>
              </w:rPr>
              <w:t>Пальдяева</w:t>
            </w:r>
            <w:proofErr w:type="spellEnd"/>
            <w:r w:rsidRPr="00583D77">
              <w:rPr>
                <w:sz w:val="20"/>
                <w:szCs w:val="20"/>
              </w:rPr>
              <w:t xml:space="preserve">, Г.М. Биология 5 - 11 классы: программы для общеобразовательных учреждений к комплекту учебников, созданных под руководством В. В. Пасечника/ авт. Сост. Г. М. </w:t>
            </w:r>
            <w:proofErr w:type="spellStart"/>
            <w:r w:rsidRPr="00583D77">
              <w:rPr>
                <w:sz w:val="20"/>
                <w:szCs w:val="20"/>
              </w:rPr>
              <w:t>Пальдяева</w:t>
            </w:r>
            <w:proofErr w:type="spellEnd"/>
            <w:r w:rsidRPr="00583D77">
              <w:rPr>
                <w:sz w:val="20"/>
                <w:szCs w:val="20"/>
              </w:rPr>
              <w:t xml:space="preserve">. – М.: Дрофа, 2009. </w:t>
            </w:r>
          </w:p>
          <w:p w:rsidR="00583D77" w:rsidRPr="005E3C79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Стандарт  основного общего образования по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 xml:space="preserve">Примерная программа  основного общего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Авторские рабочие программы  по разделам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Общая методика преподавания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Книги для чтения по всем разделам  курса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Методические пособия для учителя (рекомендации  к проведению уроков)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Определитель насекомых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Определитель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Определитель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Рабочие тетради для учащихся по всем разделам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Учебники по всем разделам (баз.)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Энциклопедия «Животные»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Энциклопедия «Растения»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FB563A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Красная книга Белгородской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FB563A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2.ПЕЧАТНЫЕ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Таблицы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Анатомия, физиология и гигиена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Генетика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Единицы измерений, используемых в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Основы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Портреты ученых биологов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Правила поведения в учебном кабинете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Правила поведения на экскурсии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Правила работы с цифровым микроскопом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Развитие животного и растительного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Систематика 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Систематика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Строение, размножение и разнообразие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Строение, размножение и разнообразие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Схема строения  клеток живых организмов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Население и урбанизация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Природные зоны 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Центры происхождения культурных растений и домашних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Атласы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Анатомия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Электронные базы данных по  разделам курса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 xml:space="preserve">4.ЭКРАННО-ЗВУКОВЫЕ ПОСОБИЯ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Видеофильмы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ind w:left="-675" w:right="-108"/>
              <w:rPr>
                <w:rFonts w:eastAsia="Calibri"/>
                <w:sz w:val="20"/>
                <w:szCs w:val="20"/>
              </w:rPr>
            </w:pPr>
            <w:proofErr w:type="spellStart"/>
            <w:r w:rsidRPr="00934F7F">
              <w:rPr>
                <w:rFonts w:eastAsia="Calibri"/>
                <w:sz w:val="20"/>
                <w:szCs w:val="20"/>
              </w:rPr>
              <w:t>Фрагм</w:t>
            </w:r>
            <w:proofErr w:type="spellEnd"/>
            <w:r w:rsidRPr="00934F7F">
              <w:rPr>
                <w:rFonts w:eastAsia="Calibri"/>
                <w:sz w:val="20"/>
                <w:szCs w:val="20"/>
              </w:rPr>
              <w:t xml:space="preserve">  Фрагментарный видеофильм  о </w:t>
            </w:r>
            <w:r w:rsidRPr="00934F7F">
              <w:rPr>
                <w:rFonts w:eastAsia="Calibri"/>
                <w:sz w:val="20"/>
                <w:szCs w:val="20"/>
              </w:rPr>
              <w:lastRenderedPageBreak/>
              <w:t>сельскохозяйственных  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Фрагментарный  видеофильм  о строении, размножении и среде обитания растений основных отделов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Фрагментарный  видеофильм о беспозвоночных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ind w:right="-4785"/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 xml:space="preserve">Фрагментарный видеофильм об  охране природы в России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Фрагментарный видеофильм по анатомии и физиологии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 xml:space="preserve">Фрагментарный видеофильм по гигиене 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ind w:left="-817"/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 xml:space="preserve">               Фрагментарный видеофильм по оказанию первой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Фрагментарный видеофильм по основным экологическим проблемам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Фрагментарный видеофильм по селекции живых организмов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Фрагментарный видеофильм происхождение и развитие жизни  на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5.УЧЕБНО-ПРАКТИЧЕСКОЕ И УЧЕБНО-ЛАБОРАТОРНОЕ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Приборы, приспособления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Барометр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Весы учебные с разновесами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Комплект  посуды и принадлежностей для проведения 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Комплект оборудования для комнатных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Комплект оборудования для содержания 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Лупа ручная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 xml:space="preserve">Микроскоп  школьный   ув.300-500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Микроскоп лабораторный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Термометр наружный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Тонометр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Цифровой микроскоп или микрофотонасадка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FB502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Реактивы и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Комплект реактивов для базового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6.МОДЕЛИ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Модели объемные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Набор моделей органов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Торс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FB5027" w:rsidP="00583D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Модели остеологические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Скелет человека разборный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Скелеты позвоночных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Череп человека расчлененный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Дезоксирибонуклеиновая 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Муляжи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Плодовые тела шляпочных грибов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Результаты искусственного отбора на примере плодов культурных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7.НАТУРАЛЬНЫЕ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Гербарии,</w:t>
            </w:r>
          </w:p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 xml:space="preserve"> иллюстрирующие морфологические, систематические признаки растений, экологические особенности разных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Влажные препараты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Внутреннее строение позвоночных животных (по классам)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Микропрепараты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Набор микропрепаратов по общей биологии 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Набор микропрепаратов по разделу «Растения. Бактерии</w:t>
            </w:r>
            <w:proofErr w:type="gramStart"/>
            <w:r w:rsidRPr="00934F7F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  <w:r w:rsidRPr="00934F7F">
              <w:rPr>
                <w:rFonts w:eastAsia="Calibri"/>
                <w:sz w:val="20"/>
                <w:szCs w:val="20"/>
              </w:rPr>
              <w:t xml:space="preserve"> Грибы. Лишайники» (</w:t>
            </w:r>
            <w:proofErr w:type="gramStart"/>
            <w:r w:rsidRPr="00934F7F">
              <w:rPr>
                <w:rFonts w:eastAsia="Calibri"/>
                <w:sz w:val="20"/>
                <w:szCs w:val="20"/>
              </w:rPr>
              <w:t>базовый</w:t>
            </w:r>
            <w:proofErr w:type="gramEnd"/>
            <w:r w:rsidRPr="00934F7F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Набор микропрепаратов по разделу «Человек» 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Набор микропрепаратов по разделу »Животные» 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Коллекции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Вредители сельскохозяйственных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Ископаемые растения и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Живые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Комнатные растения по экологическим группам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Тропические влажные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Влажные субтропики</w:t>
            </w:r>
          </w:p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Сухие субтропики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Пустыни и полупустыни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Водные растения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keepNext/>
              <w:outlineLvl w:val="3"/>
              <w:rPr>
                <w:sz w:val="20"/>
                <w:szCs w:val="20"/>
                <w:lang w:eastAsia="ru-RU"/>
              </w:rPr>
            </w:pPr>
            <w:r w:rsidRPr="00934F7F">
              <w:rPr>
                <w:sz w:val="20"/>
                <w:szCs w:val="20"/>
                <w:lang w:eastAsia="ru-RU"/>
              </w:rPr>
              <w:t>Беспозвоночные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Простейшие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 xml:space="preserve">Черви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Насекомые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Моллюски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Позвоночные животные   (содержатся при соблюдении санитарно-гигиенических норм)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Рыбы местных водоемов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Аквариумные 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Мелкие певчие птицы, волнистые попугаи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9.</w:t>
            </w:r>
            <w:r w:rsidRPr="00934F7F">
              <w:rPr>
                <w:rFonts w:eastAsia="Calibri"/>
                <w:caps/>
                <w:sz w:val="20"/>
                <w:szCs w:val="20"/>
              </w:rPr>
              <w:t>Экскурсионное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Экскурсионное оборудование используется на группу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 xml:space="preserve">Бинокль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Папка гербарная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Пресс гербарный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Рулетка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Сачок водный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Совок для выкапывания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11.СПЕЦИАЛИЗИРОВАННАЯ УЧЕБНАЯ МЕБЕЛЬ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Доска аудиторная с магнитной поверхностью и  с приспособлениями для крепления таблиц, карт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 xml:space="preserve">Стол письменный для </w:t>
            </w:r>
            <w:r w:rsidR="00FB5027">
              <w:rPr>
                <w:rFonts w:eastAsia="Calibri"/>
                <w:sz w:val="20"/>
                <w:szCs w:val="20"/>
              </w:rPr>
              <w:t>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Столы двухместные лабораторные ученические в комплекте со стульями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Стул для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Шкафы секционные для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Стенды экспозиционные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934F7F" w:rsidRDefault="00583D77" w:rsidP="00583D77">
            <w:pPr>
              <w:rPr>
                <w:rFonts w:eastAsia="Calibri"/>
                <w:sz w:val="20"/>
                <w:szCs w:val="20"/>
              </w:rPr>
            </w:pPr>
            <w:r w:rsidRPr="00934F7F">
              <w:rPr>
                <w:rFonts w:eastAsia="Calibri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583D7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83D7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5E3C79" w:rsidRDefault="00583D77" w:rsidP="00583D77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77" w:rsidRPr="00F37E43" w:rsidRDefault="00FB5027" w:rsidP="00FB5027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 ИКТ-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Default="00583D7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7" w:rsidRPr="006C643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18%</w:t>
            </w: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3D77" w:rsidRPr="00CC15DB" w:rsidRDefault="00583D7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60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6012E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AD5BCB" w:rsidRDefault="00FB5027" w:rsidP="0056012E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Универсальный портативный компьютер (ноутбук)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AD5BCB" w:rsidRDefault="00FB5027" w:rsidP="0056012E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AD5BCB" w:rsidRDefault="00FB5027" w:rsidP="0056012E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60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6012E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AD5BCB" w:rsidRDefault="00FB5027" w:rsidP="0056012E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Мультимедийный проектор (переносной)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AD5BCB" w:rsidRDefault="00FB5027" w:rsidP="0056012E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AD5BCB" w:rsidRDefault="00FB5027" w:rsidP="0056012E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60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6012E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AD5BCB" w:rsidRDefault="00FB5027" w:rsidP="0056012E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Экран настенный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AD5BCB" w:rsidRDefault="00FB5027" w:rsidP="0056012E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AD5BCB" w:rsidRDefault="00FB5027" w:rsidP="0056012E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60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6012E">
            <w:pPr>
              <w:tabs>
                <w:tab w:val="left" w:pos="402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AD5BCB" w:rsidRDefault="00FB5027" w:rsidP="0056012E">
            <w:pPr>
              <w:contextualSpacing/>
              <w:rPr>
                <w:sz w:val="20"/>
                <w:szCs w:val="20"/>
              </w:rPr>
            </w:pPr>
            <w:r w:rsidRPr="00AD5BCB">
              <w:rPr>
                <w:sz w:val="20"/>
                <w:szCs w:val="20"/>
              </w:rPr>
              <w:t>Сетевой фильтр-удлинитель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AD5BCB" w:rsidRDefault="00FB5027" w:rsidP="0056012E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AD5BCB" w:rsidRDefault="00FB5027" w:rsidP="0056012E">
            <w:pPr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AD5BCB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6012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Микроскоп – 1; набор микропрепаратов: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а) растительных тканей и органов – 1 (на класс)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б) животных тканей (Человека) – 1 (на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Микроскоп – 1; набор микропрепаратов: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а) растительных тканей и органов – 1 (</w:t>
            </w:r>
            <w:proofErr w:type="gramStart"/>
            <w:r w:rsidRPr="005E3C79">
              <w:rPr>
                <w:rFonts w:eastAsia="TimesNewRomanPSMT"/>
                <w:sz w:val="20"/>
                <w:szCs w:val="20"/>
              </w:rPr>
              <w:t>на</w:t>
            </w:r>
            <w:proofErr w:type="gramEnd"/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класс)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б) животных тканей (Человека) – 1 (на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Коллекция членистоногих – 1 (на класс)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гербарий (коллекция) – 1 (на класс).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Лупа – 1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Скальпель - 1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Строение костей Набор спилов костей и костей – 1 (на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Микроскоп – 1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Пробирка – 1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lastRenderedPageBreak/>
              <w:t>Пипетка – 1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Предметное стекло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Коллекции насекомых -1 (на класс)</w:t>
            </w:r>
          </w:p>
          <w:p w:rsidR="00FB5027" w:rsidRPr="005E3C79" w:rsidRDefault="00FB5027" w:rsidP="00583D77">
            <w:pPr>
              <w:contextualSpacing/>
              <w:rPr>
                <w:rFonts w:eastAsia="TimesNewRomanPSMT"/>
                <w:bCs/>
                <w:i/>
                <w:iCs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Прорастание семян Чашка Петри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Чашка Петри – 1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Пинцет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Гербарий отделов растений (коллекция) – 1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(на класс)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Набор шишек – 1 (на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Гербарий отделов растений (коллекция)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1 (на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Микроскоп – 1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Готовый микропрепарат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Чашка Петри – 1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Пинцет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contextualSpacing/>
              <w:jc w:val="center"/>
              <w:rPr>
                <w:rFonts w:eastAsia="TimesNewRomanPSMT"/>
                <w:bCs/>
                <w:i/>
                <w:iCs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Набор раковин моллюсков - 1 (на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Коллекция насекомых - 1 (на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proofErr w:type="gramStart"/>
            <w:r w:rsidRPr="005E3C79">
              <w:rPr>
                <w:rFonts w:eastAsia="TimesNewRomanPSMT"/>
                <w:sz w:val="20"/>
                <w:szCs w:val="20"/>
              </w:rPr>
              <w:t>Аквариум или набор изображений - 1 (на</w:t>
            </w:r>
            <w:proofErr w:type="gramEnd"/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Набор изображений - 1 (на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Чучело или набор изображений - 1 (на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Набор микропрепаратов тканей человека - 1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(на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Набор рисунков - 1 (на класс)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Изучение головного мозга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человека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Муляжи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Набор костей - 1 (на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Весы – 1</w:t>
            </w:r>
          </w:p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Ростомер (в медицинском кабинете)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5E3C79" w:rsidRDefault="00FB5027" w:rsidP="00583D77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0"/>
                <w:szCs w:val="20"/>
              </w:rPr>
            </w:pPr>
            <w:r w:rsidRPr="005E3C79">
              <w:rPr>
                <w:rFonts w:eastAsia="TimesNewRomanPSMT"/>
                <w:sz w:val="20"/>
                <w:szCs w:val="20"/>
              </w:rPr>
              <w:t>Секундомер 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E3C79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5E3C7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5027" w:rsidRPr="005E3C79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3</w:t>
            </w:r>
            <w:r w:rsidR="00ED42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Православная культура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Православная культура. Программа для средних общеобразовательных школ, гимназий и лицеев. </w:t>
            </w:r>
            <w:proofErr w:type="spellStart"/>
            <w:r w:rsidRPr="00994A3A">
              <w:rPr>
                <w:sz w:val="20"/>
                <w:szCs w:val="20"/>
              </w:rPr>
              <w:t>Инфофонд</w:t>
            </w:r>
            <w:proofErr w:type="spellEnd"/>
            <w:r w:rsidRPr="00994A3A">
              <w:rPr>
                <w:sz w:val="20"/>
                <w:szCs w:val="20"/>
              </w:rPr>
              <w:t xml:space="preserve">, (1час)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В. Д. Скоробогатов, Т. В. Рыжова, О. Н. </w:t>
            </w:r>
            <w:proofErr w:type="spellStart"/>
            <w:r w:rsidRPr="00994A3A">
              <w:rPr>
                <w:sz w:val="20"/>
                <w:szCs w:val="20"/>
              </w:rPr>
              <w:t>Кобец</w:t>
            </w:r>
            <w:proofErr w:type="spellEnd"/>
            <w:r w:rsidRPr="00994A3A">
              <w:rPr>
                <w:sz w:val="20"/>
                <w:szCs w:val="20"/>
              </w:rPr>
              <w:t xml:space="preserve">. Программа учебного предмета «Православная культура» для средних общеобразовательных школ, гимназий и лицеев. — Ульяновск: ИНФОФОНД, 2006. — 62 с. </w:t>
            </w:r>
          </w:p>
          <w:p w:rsidR="00FB5027" w:rsidRPr="00994A3A" w:rsidRDefault="00FB5027" w:rsidP="00583D77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Т. В. Рыжова. Методические рекомендации по организации личностно-ориентированного обучения на основе применения информационных технологий учебно-методических комплексов для средней школы «Православная культура». — Ульяновск: ИНФОФОНД, </w:t>
            </w:r>
            <w:r w:rsidRPr="00994A3A">
              <w:rPr>
                <w:sz w:val="20"/>
                <w:szCs w:val="20"/>
              </w:rPr>
              <w:lastRenderedPageBreak/>
              <w:t>2006. — 152 с</w:t>
            </w:r>
            <w:proofErr w:type="gramStart"/>
            <w:r w:rsidRPr="00994A3A">
              <w:rPr>
                <w:sz w:val="20"/>
                <w:szCs w:val="20"/>
              </w:rPr>
              <w:t xml:space="preserve">.. </w:t>
            </w:r>
            <w:proofErr w:type="gramEnd"/>
          </w:p>
          <w:p w:rsidR="00FB5027" w:rsidRPr="00994A3A" w:rsidRDefault="00FB5027" w:rsidP="00583D77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94A3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94A3A">
              <w:rPr>
                <w:rStyle w:val="mw-headline"/>
                <w:rFonts w:ascii="Times New Roman" w:hAnsi="Times New Roman" w:cs="Times New Roman"/>
                <w:b w:val="0"/>
                <w:sz w:val="20"/>
                <w:szCs w:val="20"/>
              </w:rPr>
              <w:t>Основная школа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В. Д. Скоробогатов, Т. В. Рыжова, О. Н. </w:t>
            </w:r>
            <w:proofErr w:type="spellStart"/>
            <w:r w:rsidRPr="00994A3A">
              <w:rPr>
                <w:sz w:val="20"/>
                <w:szCs w:val="20"/>
              </w:rPr>
              <w:t>Кобец</w:t>
            </w:r>
            <w:proofErr w:type="spellEnd"/>
            <w:r w:rsidRPr="00994A3A">
              <w:rPr>
                <w:sz w:val="20"/>
                <w:szCs w:val="20"/>
              </w:rPr>
              <w:t xml:space="preserve">. Учебно-методический комплекс для средней школы. Православная культура. 5—6 классы: Экспериментальное учебное пособие. — Ульяновск: ИНФОФОНД, 2006. — 220 с. </w:t>
            </w:r>
            <w:hyperlink r:id="rId7" w:history="1">
              <w:r w:rsidRPr="00994A3A">
                <w:rPr>
                  <w:rStyle w:val="a8"/>
                  <w:sz w:val="20"/>
                  <w:szCs w:val="20"/>
                </w:rPr>
                <w:t>ISBN 5903101011</w:t>
              </w:r>
            </w:hyperlink>
            <w:r w:rsidRPr="00994A3A">
              <w:rPr>
                <w:sz w:val="20"/>
                <w:szCs w:val="20"/>
              </w:rPr>
              <w:t xml:space="preserve">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Т. В. Рыжова. Руководство по поурочному планированию материала при организации изучения предмета «Православная культура» в 5—6 классах. — Ульяновск: ИНФОФОНД, 2006. — 136 с. ISBN 590310102Х.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экспериментальному учебному пособию «Православная культура 5—6 классы».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(680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методическим рекомендациям «Православная культура 5—6 классы».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(680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руководству по поурочному планированию «Православная культура 5—6 классы» [Электронный ресурс].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(680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(CD-ROM):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spellStart"/>
            <w:r w:rsidRPr="00994A3A">
              <w:rPr>
                <w:sz w:val="20"/>
                <w:szCs w:val="20"/>
              </w:rPr>
              <w:t>цв</w:t>
            </w:r>
            <w:proofErr w:type="spellEnd"/>
            <w:r w:rsidRPr="00994A3A">
              <w:rPr>
                <w:sz w:val="20"/>
                <w:szCs w:val="20"/>
              </w:rPr>
              <w:t xml:space="preserve">.; 21 см.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В. Д. Скоробогатов, Т. В. Рыжова, О. Н. </w:t>
            </w:r>
            <w:proofErr w:type="spellStart"/>
            <w:r w:rsidRPr="00994A3A">
              <w:rPr>
                <w:sz w:val="20"/>
                <w:szCs w:val="20"/>
              </w:rPr>
              <w:t>Кобец</w:t>
            </w:r>
            <w:proofErr w:type="spellEnd"/>
            <w:r w:rsidRPr="00994A3A">
              <w:rPr>
                <w:sz w:val="20"/>
                <w:szCs w:val="20"/>
              </w:rPr>
              <w:t xml:space="preserve">. Учебно-методический комплекс для средней школы. Православная культура. 7—8 классы: Экспериментальное учебное пособие. — Ульяновск: </w:t>
            </w:r>
            <w:r w:rsidRPr="00994A3A">
              <w:rPr>
                <w:sz w:val="20"/>
                <w:szCs w:val="20"/>
              </w:rPr>
              <w:lastRenderedPageBreak/>
              <w:t>ИНФОФОНД, 2006. — 300 с.: цвет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л. </w:t>
            </w:r>
            <w:hyperlink r:id="rId8" w:history="1">
              <w:r w:rsidRPr="00994A3A">
                <w:rPr>
                  <w:rStyle w:val="a8"/>
                  <w:sz w:val="20"/>
                  <w:szCs w:val="20"/>
                </w:rPr>
                <w:t>ISBN 5903101038</w:t>
              </w:r>
            </w:hyperlink>
            <w:r w:rsidRPr="00994A3A">
              <w:rPr>
                <w:sz w:val="20"/>
                <w:szCs w:val="20"/>
              </w:rPr>
              <w:t xml:space="preserve">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экспериментальному учебному пособию «Православная культура 7—8 классы» [Электронный ресурс].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(650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(CD-ROM):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spellStart"/>
            <w:r w:rsidRPr="00994A3A">
              <w:rPr>
                <w:sz w:val="20"/>
                <w:szCs w:val="20"/>
              </w:rPr>
              <w:t>цв</w:t>
            </w:r>
            <w:proofErr w:type="spellEnd"/>
            <w:r w:rsidRPr="00994A3A">
              <w:rPr>
                <w:sz w:val="20"/>
                <w:szCs w:val="20"/>
              </w:rPr>
              <w:t xml:space="preserve">.; 21 см.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Руководство по поурочному планированию материала при организации изучения предмета «Православная культура» в 7—8 классах / Т. В. Рыжова. — Ульяновск: ИНФОФОНД, 2006. — 128 с.: </w:t>
            </w:r>
            <w:proofErr w:type="spellStart"/>
            <w:r w:rsidRPr="00994A3A">
              <w:rPr>
                <w:sz w:val="20"/>
                <w:szCs w:val="20"/>
              </w:rPr>
              <w:t>илл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hyperlink r:id="rId9" w:history="1">
              <w:r w:rsidRPr="00994A3A">
                <w:rPr>
                  <w:rStyle w:val="a8"/>
                  <w:sz w:val="20"/>
                  <w:szCs w:val="20"/>
                </w:rPr>
                <w:t>ISBN 5903101089</w:t>
              </w:r>
            </w:hyperlink>
            <w:r w:rsidRPr="00994A3A">
              <w:rPr>
                <w:sz w:val="20"/>
                <w:szCs w:val="20"/>
              </w:rPr>
              <w:t xml:space="preserve">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методическим рекомендациям «Православная культура 7—8 классы» [Электронный ресурс].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(650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(CD-ROM):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spellStart"/>
            <w:r w:rsidRPr="00994A3A">
              <w:rPr>
                <w:sz w:val="20"/>
                <w:szCs w:val="20"/>
              </w:rPr>
              <w:t>цв</w:t>
            </w:r>
            <w:proofErr w:type="spellEnd"/>
            <w:r w:rsidRPr="00994A3A">
              <w:rPr>
                <w:sz w:val="20"/>
                <w:szCs w:val="20"/>
              </w:rPr>
              <w:t xml:space="preserve">.; 21 см.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руководству по поурочному планированию «Православная культура 7—8 классы» [Электронный ресурс].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(650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(CD-ROM):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spellStart"/>
            <w:r w:rsidRPr="00994A3A">
              <w:rPr>
                <w:sz w:val="20"/>
                <w:szCs w:val="20"/>
              </w:rPr>
              <w:t>цв</w:t>
            </w:r>
            <w:proofErr w:type="spellEnd"/>
            <w:r w:rsidRPr="00994A3A">
              <w:rPr>
                <w:sz w:val="20"/>
                <w:szCs w:val="20"/>
              </w:rPr>
              <w:t xml:space="preserve">.; 21 см.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Учебно-методический комплекс для средней школы. Православная культура. 9 класс: Экспериментальное учебное пособие / В. Д. Скоробогатов, Т. В. Рыжова, О. Н. </w:t>
            </w:r>
            <w:proofErr w:type="spellStart"/>
            <w:r w:rsidRPr="00994A3A">
              <w:rPr>
                <w:sz w:val="20"/>
                <w:szCs w:val="20"/>
              </w:rPr>
              <w:t>Кобец</w:t>
            </w:r>
            <w:proofErr w:type="spellEnd"/>
            <w:r w:rsidRPr="00994A3A">
              <w:rPr>
                <w:sz w:val="20"/>
                <w:szCs w:val="20"/>
              </w:rPr>
              <w:t>. — Ульяновск: ИНФОФОНД, 2006. — 260 с.: цвет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>лл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hyperlink r:id="rId10" w:history="1">
              <w:r w:rsidRPr="00994A3A">
                <w:rPr>
                  <w:rStyle w:val="a8"/>
                  <w:sz w:val="20"/>
                  <w:szCs w:val="20"/>
                </w:rPr>
                <w:t>ISBN 5903101054</w:t>
              </w:r>
            </w:hyperlink>
            <w:r w:rsidRPr="00994A3A">
              <w:rPr>
                <w:sz w:val="20"/>
                <w:szCs w:val="20"/>
              </w:rPr>
              <w:t xml:space="preserve">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экспериментальному учебному пособию «Православная культура 9 класс» [Электронный ресурс].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r w:rsidRPr="00994A3A">
              <w:rPr>
                <w:sz w:val="20"/>
                <w:szCs w:val="20"/>
              </w:rPr>
              <w:lastRenderedPageBreak/>
              <w:t xml:space="preserve">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(680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(CD-ROM):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spellStart"/>
            <w:r w:rsidRPr="00994A3A">
              <w:rPr>
                <w:sz w:val="20"/>
                <w:szCs w:val="20"/>
              </w:rPr>
              <w:t>цв</w:t>
            </w:r>
            <w:proofErr w:type="spellEnd"/>
            <w:r w:rsidRPr="00994A3A">
              <w:rPr>
                <w:sz w:val="20"/>
                <w:szCs w:val="20"/>
              </w:rPr>
              <w:t xml:space="preserve">.; 21 см.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Руководство по поурочному планированию материала при организации изучения предмета «Православная культура» в 9 классе / Т. В. Рыжова. — Ульяновск: ИНФОФОНД, 2006. — 154 с.: </w:t>
            </w:r>
            <w:proofErr w:type="spellStart"/>
            <w:r w:rsidRPr="00994A3A">
              <w:rPr>
                <w:sz w:val="20"/>
                <w:szCs w:val="20"/>
              </w:rPr>
              <w:t>илл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hyperlink r:id="rId11" w:history="1">
              <w:r w:rsidRPr="00994A3A">
                <w:rPr>
                  <w:rStyle w:val="a8"/>
                  <w:sz w:val="20"/>
                  <w:szCs w:val="20"/>
                </w:rPr>
                <w:t>ISBN 5903101046</w:t>
              </w:r>
            </w:hyperlink>
            <w:r w:rsidRPr="00994A3A">
              <w:rPr>
                <w:sz w:val="20"/>
                <w:szCs w:val="20"/>
              </w:rPr>
              <w:t xml:space="preserve">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руководству по поурочному планированию «Православная культура 9 класс» [Электронный ресурс].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(680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(CD-ROM):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spellStart"/>
            <w:r w:rsidRPr="00994A3A">
              <w:rPr>
                <w:sz w:val="20"/>
                <w:szCs w:val="20"/>
              </w:rPr>
              <w:t>цв</w:t>
            </w:r>
            <w:proofErr w:type="spellEnd"/>
            <w:r w:rsidRPr="00994A3A">
              <w:rPr>
                <w:sz w:val="20"/>
                <w:szCs w:val="20"/>
              </w:rPr>
              <w:t xml:space="preserve">.; 21 см. </w:t>
            </w:r>
          </w:p>
          <w:p w:rsidR="00FB5027" w:rsidRPr="00994A3A" w:rsidRDefault="00FB5027" w:rsidP="00583D77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методическим рекомендациям «Православная культура 9 класс» [Электронный ресурс].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(680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(CD-ROM):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spellStart"/>
            <w:r w:rsidRPr="00994A3A">
              <w:rPr>
                <w:sz w:val="20"/>
                <w:szCs w:val="20"/>
              </w:rPr>
              <w:t>цв</w:t>
            </w:r>
            <w:proofErr w:type="spellEnd"/>
            <w:r w:rsidRPr="00994A3A">
              <w:rPr>
                <w:sz w:val="20"/>
                <w:szCs w:val="20"/>
              </w:rPr>
              <w:t xml:space="preserve">.; 21 см. </w:t>
            </w:r>
          </w:p>
          <w:p w:rsidR="00FB5027" w:rsidRPr="00994A3A" w:rsidRDefault="00FB5027" w:rsidP="00583D77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94A3A">
              <w:rPr>
                <w:rStyle w:val="mw-headline"/>
                <w:rFonts w:ascii="Times New Roman" w:hAnsi="Times New Roman" w:cs="Times New Roman"/>
                <w:b w:val="0"/>
                <w:sz w:val="20"/>
                <w:szCs w:val="20"/>
              </w:rPr>
              <w:t>Старшая школа</w:t>
            </w:r>
          </w:p>
          <w:p w:rsidR="00FB5027" w:rsidRPr="00994A3A" w:rsidRDefault="00FB5027" w:rsidP="00583D77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Учебно-методический комплекс для средней школы. Православная культура. 10—11 классы: Экспериментальное учебное пособие / В. Д. Скоробогатов, Т. В. Рыжова, О. Н. </w:t>
            </w:r>
            <w:proofErr w:type="spellStart"/>
            <w:r w:rsidRPr="00994A3A">
              <w:rPr>
                <w:sz w:val="20"/>
                <w:szCs w:val="20"/>
              </w:rPr>
              <w:t>Кобец</w:t>
            </w:r>
            <w:proofErr w:type="spellEnd"/>
            <w:r w:rsidRPr="00994A3A">
              <w:rPr>
                <w:sz w:val="20"/>
                <w:szCs w:val="20"/>
              </w:rPr>
              <w:t>. — Ульяновск: ИНФОФОНД, 2006. — 372 с.: цвет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>лл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hyperlink r:id="rId12" w:history="1">
              <w:r w:rsidRPr="00994A3A">
                <w:rPr>
                  <w:rStyle w:val="a8"/>
                  <w:sz w:val="20"/>
                  <w:szCs w:val="20"/>
                </w:rPr>
                <w:t>ISBN 5903101062</w:t>
              </w:r>
            </w:hyperlink>
            <w:r w:rsidRPr="00994A3A">
              <w:rPr>
                <w:sz w:val="20"/>
                <w:szCs w:val="20"/>
              </w:rPr>
              <w:t xml:space="preserve">. </w:t>
            </w:r>
          </w:p>
          <w:p w:rsidR="00FB5027" w:rsidRPr="00994A3A" w:rsidRDefault="00FB5027" w:rsidP="00583D77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экспериментальному учебному пособию «Православная культура 10-11 классы» [Электронный ресурс].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(680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(CD-ROM):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spellStart"/>
            <w:r w:rsidRPr="00994A3A">
              <w:rPr>
                <w:sz w:val="20"/>
                <w:szCs w:val="20"/>
              </w:rPr>
              <w:t>цв</w:t>
            </w:r>
            <w:proofErr w:type="spellEnd"/>
            <w:r w:rsidRPr="00994A3A">
              <w:rPr>
                <w:sz w:val="20"/>
                <w:szCs w:val="20"/>
              </w:rPr>
              <w:t xml:space="preserve">.; 21 см. </w:t>
            </w:r>
          </w:p>
          <w:p w:rsidR="00FB5027" w:rsidRPr="00994A3A" w:rsidRDefault="00FB5027" w:rsidP="00583D77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Руководство по поурочному </w:t>
            </w:r>
            <w:r w:rsidRPr="00994A3A">
              <w:rPr>
                <w:sz w:val="20"/>
                <w:szCs w:val="20"/>
              </w:rPr>
              <w:lastRenderedPageBreak/>
              <w:t xml:space="preserve">планированию материала при организации изучения предмета «Православная культура» в 10—11 классах / Т. В. Рыжова. — Ульяновск: ИНФОФОНД, 2006. — 174 с.: </w:t>
            </w:r>
            <w:proofErr w:type="spellStart"/>
            <w:r w:rsidRPr="00994A3A">
              <w:rPr>
                <w:sz w:val="20"/>
                <w:szCs w:val="20"/>
              </w:rPr>
              <w:t>илл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hyperlink r:id="rId13" w:history="1">
              <w:r w:rsidRPr="00994A3A">
                <w:rPr>
                  <w:rStyle w:val="a8"/>
                  <w:sz w:val="20"/>
                  <w:szCs w:val="20"/>
                </w:rPr>
                <w:t>ISBN 5903101100</w:t>
              </w:r>
            </w:hyperlink>
            <w:r w:rsidRPr="00994A3A">
              <w:rPr>
                <w:sz w:val="20"/>
                <w:szCs w:val="20"/>
              </w:rPr>
              <w:t xml:space="preserve">. </w:t>
            </w:r>
          </w:p>
          <w:p w:rsidR="00FB5027" w:rsidRPr="00994A3A" w:rsidRDefault="00FB5027" w:rsidP="00583D77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методическим рекомендациям «Православная культура 10-11 классы» [Электронный ресурс].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(680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(CD-ROM):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spellStart"/>
            <w:r w:rsidRPr="00994A3A">
              <w:rPr>
                <w:sz w:val="20"/>
                <w:szCs w:val="20"/>
              </w:rPr>
              <w:t>цв</w:t>
            </w:r>
            <w:proofErr w:type="spellEnd"/>
            <w:r w:rsidRPr="00994A3A">
              <w:rPr>
                <w:sz w:val="20"/>
                <w:szCs w:val="20"/>
              </w:rPr>
              <w:t xml:space="preserve">.; 21 см. </w:t>
            </w:r>
          </w:p>
          <w:p w:rsidR="00FB5027" w:rsidRPr="00994A3A" w:rsidRDefault="00FB5027" w:rsidP="00583D77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Мультимедийное приложение к руководству по поурочному планированию «Православная культура 10—11 классы» [Электронный ресурс]. — Электрон., текстовые, граф.,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>. дан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и</w:t>
            </w:r>
            <w:proofErr w:type="gramEnd"/>
            <w:r w:rsidRPr="00994A3A">
              <w:rPr>
                <w:sz w:val="20"/>
                <w:szCs w:val="20"/>
              </w:rPr>
              <w:t xml:space="preserve"> прикладная </w:t>
            </w:r>
            <w:proofErr w:type="spellStart"/>
            <w:r w:rsidRPr="00994A3A">
              <w:rPr>
                <w:sz w:val="20"/>
                <w:szCs w:val="20"/>
              </w:rPr>
              <w:t>прогр</w:t>
            </w:r>
            <w:proofErr w:type="spellEnd"/>
            <w:r w:rsidRPr="00994A3A">
              <w:rPr>
                <w:sz w:val="20"/>
                <w:szCs w:val="20"/>
              </w:rPr>
              <w:t>. (680 Мб). — Ульяновск: ИНФОФОНД, 2006. — 1 электрон</w:t>
            </w:r>
            <w:proofErr w:type="gramStart"/>
            <w:r w:rsidRPr="00994A3A">
              <w:rPr>
                <w:sz w:val="20"/>
                <w:szCs w:val="20"/>
              </w:rPr>
              <w:t>.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sz w:val="20"/>
                <w:szCs w:val="20"/>
              </w:rPr>
              <w:t>о</w:t>
            </w:r>
            <w:proofErr w:type="gramEnd"/>
            <w:r w:rsidRPr="00994A3A">
              <w:rPr>
                <w:sz w:val="20"/>
                <w:szCs w:val="20"/>
              </w:rPr>
              <w:t xml:space="preserve">пт. диск (CD-ROM): </w:t>
            </w:r>
            <w:proofErr w:type="spellStart"/>
            <w:r w:rsidRPr="00994A3A">
              <w:rPr>
                <w:sz w:val="20"/>
                <w:szCs w:val="20"/>
              </w:rPr>
              <w:t>зв</w:t>
            </w:r>
            <w:proofErr w:type="spellEnd"/>
            <w:r w:rsidRPr="00994A3A">
              <w:rPr>
                <w:sz w:val="20"/>
                <w:szCs w:val="20"/>
              </w:rPr>
              <w:t xml:space="preserve">. </w:t>
            </w:r>
            <w:proofErr w:type="spellStart"/>
            <w:r w:rsidRPr="00994A3A">
              <w:rPr>
                <w:sz w:val="20"/>
                <w:szCs w:val="20"/>
              </w:rPr>
              <w:t>цв</w:t>
            </w:r>
            <w:proofErr w:type="spellEnd"/>
            <w:r w:rsidRPr="00994A3A">
              <w:rPr>
                <w:sz w:val="20"/>
                <w:szCs w:val="20"/>
              </w:rPr>
              <w:t xml:space="preserve">.; 21 см. </w:t>
            </w:r>
          </w:p>
          <w:p w:rsidR="00FB5027" w:rsidRDefault="00FB5027" w:rsidP="00583D77">
            <w:pPr>
              <w:contextualSpacing/>
              <w:rPr>
                <w:sz w:val="20"/>
                <w:szCs w:val="20"/>
              </w:rPr>
            </w:pPr>
          </w:p>
          <w:p w:rsidR="00825ECB" w:rsidRDefault="00825ECB" w:rsidP="00583D77">
            <w:pPr>
              <w:contextualSpacing/>
              <w:rPr>
                <w:sz w:val="20"/>
                <w:szCs w:val="20"/>
              </w:rPr>
            </w:pPr>
          </w:p>
          <w:p w:rsidR="00825ECB" w:rsidRDefault="00825ECB" w:rsidP="00583D77">
            <w:pPr>
              <w:contextualSpacing/>
              <w:rPr>
                <w:sz w:val="20"/>
                <w:szCs w:val="20"/>
              </w:rPr>
            </w:pPr>
          </w:p>
          <w:p w:rsidR="00825ECB" w:rsidRPr="00994A3A" w:rsidRDefault="00825ECB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3323F6" w:rsidRPr="0019298D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9298D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19298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825ECB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CB" w:rsidRPr="00CC15DB" w:rsidRDefault="00825ECB" w:rsidP="00994A3A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CB" w:rsidRPr="00CC15DB" w:rsidRDefault="00825ECB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CB" w:rsidRPr="00994A3A" w:rsidRDefault="00825ECB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CB" w:rsidRPr="00994A3A" w:rsidRDefault="00825ECB" w:rsidP="00583D77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B" w:rsidRPr="0019298D" w:rsidRDefault="00825EC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B" w:rsidRPr="0019298D" w:rsidRDefault="00825ECB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5ECB" w:rsidRPr="00CC15DB" w:rsidRDefault="00825ECB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5ECB" w:rsidRPr="00CC15DB" w:rsidRDefault="00825ECB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5ECB" w:rsidRPr="00CC15DB" w:rsidRDefault="00825ECB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5ECB" w:rsidRPr="00CC15DB" w:rsidRDefault="00825ECB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5ECB" w:rsidRPr="00CC15DB" w:rsidRDefault="00825ECB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5ECB" w:rsidRPr="00CC15DB" w:rsidRDefault="00825ECB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5ECB" w:rsidRPr="00CC15DB" w:rsidRDefault="00825ECB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5ECB" w:rsidRPr="00CC15DB" w:rsidRDefault="00825ECB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5ECB" w:rsidRPr="00CC15DB" w:rsidRDefault="00825ECB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3</w:t>
            </w:r>
            <w:r w:rsidR="00ED42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Default="00FB5027" w:rsidP="00583D77">
            <w:pPr>
              <w:ind w:right="-108"/>
              <w:contextualSpacing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Новые государственные стандарты школьного образования по иностранному языку</w:t>
            </w:r>
          </w:p>
          <w:p w:rsidR="008B4530" w:rsidRDefault="008B4530" w:rsidP="00583D77">
            <w:pPr>
              <w:ind w:right="-108"/>
              <w:contextualSpacing/>
              <w:rPr>
                <w:sz w:val="20"/>
                <w:szCs w:val="20"/>
              </w:rPr>
            </w:pPr>
          </w:p>
          <w:p w:rsidR="008B4530" w:rsidRDefault="008B4530" w:rsidP="00583D77">
            <w:pPr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Примерные программы по иностранному языку.</w:t>
            </w:r>
          </w:p>
          <w:p w:rsidR="008B4530" w:rsidRDefault="008B4530" w:rsidP="00583D77">
            <w:pPr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начального общего образования.</w:t>
            </w:r>
          </w:p>
          <w:p w:rsidR="008B4530" w:rsidRDefault="008B4530" w:rsidP="00583D77">
            <w:pPr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  <w:p w:rsidR="008B4530" w:rsidRDefault="008B4530" w:rsidP="00583D77">
            <w:pPr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среднег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 xml:space="preserve">полного) образования </w:t>
            </w:r>
          </w:p>
          <w:p w:rsidR="008B4530" w:rsidRPr="00F256D0" w:rsidRDefault="008B4530" w:rsidP="00583D77">
            <w:pPr>
              <w:ind w:right="-108"/>
              <w:contextualSpacing/>
              <w:rPr>
                <w:sz w:val="20"/>
                <w:szCs w:val="20"/>
              </w:rPr>
            </w:pPr>
          </w:p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3B1E15" w:rsidRDefault="00FB5027" w:rsidP="00583D77">
            <w:pPr>
              <w:contextualSpacing/>
              <w:rPr>
                <w:sz w:val="20"/>
                <w:szCs w:val="20"/>
              </w:rPr>
            </w:pPr>
            <w:r w:rsidRPr="003B1E15">
              <w:rPr>
                <w:sz w:val="20"/>
                <w:szCs w:val="20"/>
              </w:rPr>
              <w:t>Карты географические на иностранном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3B1E15" w:rsidRDefault="00FB5027" w:rsidP="00583D77">
            <w:pPr>
              <w:contextualSpacing/>
              <w:rPr>
                <w:sz w:val="20"/>
                <w:szCs w:val="20"/>
              </w:rPr>
            </w:pPr>
            <w:r w:rsidRPr="003B1E15">
              <w:rPr>
                <w:sz w:val="20"/>
                <w:szCs w:val="20"/>
              </w:rPr>
              <w:t>Портреты выдающихся деятелей истории и культуры России и стран изучаемого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3B1E15" w:rsidRDefault="00FB5027" w:rsidP="00583D77">
            <w:pPr>
              <w:contextualSpacing/>
              <w:rPr>
                <w:sz w:val="20"/>
                <w:szCs w:val="20"/>
              </w:rPr>
            </w:pPr>
            <w:r w:rsidRPr="003B1E15">
              <w:rPr>
                <w:sz w:val="20"/>
                <w:szCs w:val="20"/>
              </w:rPr>
              <w:t>Комплекты таблиц демонстрационных по иностранному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3B1E15" w:rsidRDefault="00FB5027" w:rsidP="00583D77">
            <w:pPr>
              <w:contextualSpacing/>
              <w:rPr>
                <w:sz w:val="20"/>
                <w:szCs w:val="20"/>
              </w:rPr>
            </w:pPr>
            <w:r w:rsidRPr="003B1E15">
              <w:rPr>
                <w:sz w:val="20"/>
                <w:szCs w:val="20"/>
              </w:rPr>
              <w:t>Комплект словарей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3B1E15" w:rsidRDefault="00FB5027" w:rsidP="00583D77">
            <w:pPr>
              <w:contextualSpacing/>
              <w:rPr>
                <w:sz w:val="20"/>
                <w:szCs w:val="20"/>
              </w:rPr>
            </w:pPr>
            <w:r w:rsidRPr="003B1E15">
              <w:rPr>
                <w:sz w:val="20"/>
                <w:szCs w:val="20"/>
              </w:rPr>
              <w:t>Флаги стран изучаемого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3B1E15" w:rsidRDefault="00FB5027" w:rsidP="00583D77">
            <w:pPr>
              <w:contextualSpacing/>
              <w:rPr>
                <w:sz w:val="20"/>
                <w:szCs w:val="20"/>
              </w:rPr>
            </w:pPr>
            <w:r w:rsidRPr="003B1E15">
              <w:rPr>
                <w:sz w:val="20"/>
                <w:szCs w:val="20"/>
              </w:rPr>
              <w:t xml:space="preserve">Универсальный настольный компьютер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Цифровой проектор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Передвижной столик для мобильного цифрового проектора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Крепление к потолку для стационарного цифрового проектора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Экран настенный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Принтер лазерный цветной формата А</w:t>
            </w:r>
            <w:proofErr w:type="gramStart"/>
            <w:r w:rsidRPr="00994A3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Сетевой фильтр-удлинитель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Словари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Энциклопедия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C6016C" w:rsidP="00583D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комплекты</w:t>
            </w:r>
            <w:r w:rsidR="00FB5027" w:rsidRPr="00994A3A">
              <w:rPr>
                <w:sz w:val="20"/>
                <w:szCs w:val="20"/>
              </w:rPr>
              <w:t xml:space="preserve"> по иностранному языку</w:t>
            </w:r>
            <w:proofErr w:type="gramStart"/>
            <w:r w:rsidR="00FB5027" w:rsidRPr="00994A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pacing w:val="-1"/>
                <w:sz w:val="20"/>
                <w:szCs w:val="20"/>
              </w:rPr>
              <w:t>П</w:t>
            </w:r>
            <w:r w:rsidRPr="00827CB7">
              <w:rPr>
                <w:spacing w:val="-1"/>
                <w:sz w:val="20"/>
                <w:szCs w:val="20"/>
              </w:rPr>
              <w:t>од ред.</w:t>
            </w:r>
            <w:r>
              <w:rPr>
                <w:spacing w:val="-1"/>
                <w:sz w:val="20"/>
                <w:szCs w:val="20"/>
              </w:rPr>
              <w:t xml:space="preserve"> В.П. </w:t>
            </w:r>
            <w:proofErr w:type="spellStart"/>
            <w:r>
              <w:rPr>
                <w:spacing w:val="-1"/>
                <w:sz w:val="20"/>
                <w:szCs w:val="20"/>
              </w:rPr>
              <w:t>Кузовлева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Иллюстрации по иностранному языку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Аудиозаписи на иностранном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73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Справочники по иностранному языку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Задачники, банки заданий ЕГЭ по иностранному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Укладки для аудиовизуальных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Штатив для карт и таблиц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3</w:t>
            </w:r>
            <w:r w:rsidR="00ED42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Программа общеобразовательных учреждений 5 – 11  класс. М.,  </w:t>
            </w:r>
            <w:proofErr w:type="spellStart"/>
            <w:proofErr w:type="gramStart"/>
            <w:r w:rsidRPr="00994A3A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994A3A">
              <w:rPr>
                <w:sz w:val="20"/>
                <w:szCs w:val="20"/>
              </w:rPr>
              <w:t xml:space="preserve"> Просвещение, (1,3час)</w:t>
            </w:r>
          </w:p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Программа курса «Новейшая история зарубежных стран </w:t>
            </w:r>
            <w:r w:rsidRPr="00994A3A">
              <w:rPr>
                <w:sz w:val="20"/>
                <w:szCs w:val="20"/>
                <w:lang w:val="en-US"/>
              </w:rPr>
              <w:t>XX</w:t>
            </w:r>
            <w:r w:rsidRPr="00994A3A">
              <w:rPr>
                <w:sz w:val="20"/>
                <w:szCs w:val="20"/>
              </w:rPr>
              <w:t xml:space="preserve"> век». «Русское слово», (0,7час)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Комплекты таблиц демонстрационных по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Карты историко-географические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Универсальный портативный 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Экран настенный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Лента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Энциклопедия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Исторические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Иллюстрации по истории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Галерея портретов исторических личностей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Справочники по истории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Учебно-методические комплекты по истории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Задачники, банки заданий ЕГЭ по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323F6" w:rsidRPr="00CC15DB" w:rsidTr="00F31F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F6" w:rsidRPr="00CC15DB" w:rsidRDefault="003323F6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3F6" w:rsidRPr="00CC15DB" w:rsidRDefault="003323F6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CC15DB">
              <w:rPr>
                <w:b/>
                <w:sz w:val="20"/>
                <w:szCs w:val="20"/>
              </w:rPr>
              <w:t>бществознание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Федеральная программа по обществознанию. 5 – 7 классы. </w:t>
            </w:r>
            <w:proofErr w:type="spellStart"/>
            <w:proofErr w:type="gramStart"/>
            <w:r w:rsidRPr="00CC15DB">
              <w:rPr>
                <w:b/>
                <w:sz w:val="20"/>
                <w:szCs w:val="20"/>
              </w:rPr>
              <w:t>изд</w:t>
            </w:r>
            <w:proofErr w:type="spellEnd"/>
            <w:proofErr w:type="gramEnd"/>
            <w:r w:rsidRPr="00CC15DB">
              <w:rPr>
                <w:b/>
                <w:sz w:val="20"/>
                <w:szCs w:val="20"/>
              </w:rPr>
              <w:t xml:space="preserve"> «Русское слово» , (1час)   </w:t>
            </w:r>
          </w:p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3F6" w:rsidRPr="00994A3A" w:rsidRDefault="003323F6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Комплекты таблиц демонстрационных по обществознанию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3F6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3F6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23F6" w:rsidRPr="00CC15DB" w:rsidRDefault="003323F6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323F6" w:rsidRPr="00CC15DB" w:rsidTr="00F31F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F6" w:rsidRPr="00CC15DB" w:rsidRDefault="003323F6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3F6" w:rsidRPr="00CC15DB" w:rsidRDefault="003323F6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F6" w:rsidRPr="00994A3A" w:rsidRDefault="003323F6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F6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F6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23F6" w:rsidRPr="00CC15DB" w:rsidRDefault="003323F6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23F6" w:rsidRPr="00CC15DB" w:rsidRDefault="003323F6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Экран настенный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Энциклопедия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>ОБЩЕСТВОЗНА-НИЕ // СРЕДСТВА ИКТ // ЦИФРОВЫЕ ОБРАЗОВАТЕЛЬ-НЫЕ РЕСУРСЫ // ИНФОРМАЦИОН-НЫЕ ИСТОЧН</w:t>
            </w:r>
            <w:proofErr w:type="gramStart"/>
            <w:r w:rsidRPr="00994A3A">
              <w:rPr>
                <w:bCs/>
                <w:sz w:val="20"/>
                <w:szCs w:val="20"/>
              </w:rPr>
              <w:t>И-</w:t>
            </w:r>
            <w:proofErr w:type="gramEnd"/>
            <w:r w:rsidRPr="00994A3A">
              <w:rPr>
                <w:bCs/>
                <w:sz w:val="20"/>
                <w:szCs w:val="20"/>
              </w:rPr>
              <w:t xml:space="preserve"> КИ // СПЕЦИАЛИЗИ-РОВАННЫЕ// по обществознанию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Учебно-методические комплексы по обществознанию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Иллюстрации по обществознанию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Справочники  по обществознанию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contextualSpacing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Учебно-методические комплексы по обществознанию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3323F6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ED42D1">
            <w:pPr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lastRenderedPageBreak/>
              <w:t>3</w:t>
            </w:r>
            <w:r w:rsidR="00ED42D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994A3A" w:rsidP="00583D77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FB5027" w:rsidRPr="00C640A3">
              <w:rPr>
                <w:sz w:val="20"/>
                <w:szCs w:val="20"/>
              </w:rPr>
              <w:t>имия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 xml:space="preserve">Программа курса химии для 8-11 классов общеобразовательных учреждений/ О.С. Габриелян.– М.: Дрофа, 2008 </w:t>
            </w:r>
          </w:p>
          <w:p w:rsidR="00FB5027" w:rsidRPr="00C640A3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Учебники</w:t>
            </w:r>
          </w:p>
          <w:p w:rsidR="00FB5027" w:rsidRPr="00C640A3" w:rsidRDefault="00FB5027" w:rsidP="00583D7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 xml:space="preserve">Габриелян О. С. «Химия. 8 класс». Учебник для </w:t>
            </w:r>
            <w:proofErr w:type="spellStart"/>
            <w:r w:rsidRPr="00C640A3">
              <w:rPr>
                <w:sz w:val="20"/>
                <w:szCs w:val="20"/>
              </w:rPr>
              <w:t>общеобразоват</w:t>
            </w:r>
            <w:proofErr w:type="spellEnd"/>
            <w:r w:rsidRPr="00C640A3">
              <w:rPr>
                <w:sz w:val="20"/>
                <w:szCs w:val="20"/>
              </w:rPr>
              <w:t xml:space="preserve">. учреждений. – М.: Дрофа, 2009г. 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napToGrid w:val="0"/>
              <w:ind w:left="0" w:hanging="567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 xml:space="preserve">           Габриелян О. С. «Химия. 9 класс». Учебник для </w:t>
            </w:r>
            <w:proofErr w:type="spellStart"/>
            <w:r w:rsidRPr="00C640A3">
              <w:rPr>
                <w:sz w:val="20"/>
                <w:szCs w:val="20"/>
              </w:rPr>
              <w:t>общеобразоват</w:t>
            </w:r>
            <w:proofErr w:type="spellEnd"/>
            <w:r w:rsidRPr="00C640A3">
              <w:rPr>
                <w:sz w:val="20"/>
                <w:szCs w:val="20"/>
              </w:rPr>
              <w:t xml:space="preserve">. учреждений. – М.: Дрофа, 2010 г. 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napToGrid w:val="0"/>
              <w:ind w:left="0" w:hanging="567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 xml:space="preserve">              Габриелян О.С. и др. «Химия (базовый уровень). 10 класс». Учебник для </w:t>
            </w:r>
            <w:proofErr w:type="spellStart"/>
            <w:r w:rsidRPr="00C640A3">
              <w:rPr>
                <w:sz w:val="20"/>
                <w:szCs w:val="20"/>
              </w:rPr>
              <w:t>общеобразоват</w:t>
            </w:r>
            <w:proofErr w:type="spellEnd"/>
            <w:r w:rsidRPr="00C640A3">
              <w:rPr>
                <w:sz w:val="20"/>
                <w:szCs w:val="20"/>
              </w:rPr>
              <w:t xml:space="preserve">. учреждений. – М.: Дрофа, 2011 гг. 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napToGrid w:val="0"/>
              <w:ind w:left="432" w:hanging="432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 xml:space="preserve">Габриелян О.С. и др. «Химия (базовый уровень). 11 класс». Учебник для </w:t>
            </w:r>
            <w:proofErr w:type="spellStart"/>
            <w:r w:rsidRPr="00C640A3">
              <w:rPr>
                <w:sz w:val="20"/>
                <w:szCs w:val="20"/>
              </w:rPr>
              <w:t>общеобразоват</w:t>
            </w:r>
            <w:proofErr w:type="spellEnd"/>
            <w:r w:rsidRPr="00C640A3">
              <w:rPr>
                <w:sz w:val="20"/>
                <w:szCs w:val="20"/>
              </w:rPr>
              <w:t>. учреждений. – М.: Дрофа, 2011 г.</w:t>
            </w:r>
          </w:p>
          <w:p w:rsidR="00FB5027" w:rsidRPr="00C640A3" w:rsidRDefault="00FB5027" w:rsidP="00583D77">
            <w:pPr>
              <w:contextualSpacing/>
              <w:jc w:val="both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both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Рабочие тетради</w:t>
            </w:r>
          </w:p>
          <w:p w:rsidR="00FB5027" w:rsidRPr="00C640A3" w:rsidRDefault="00FB5027" w:rsidP="00583D77">
            <w:pPr>
              <w:contextualSpacing/>
              <w:jc w:val="both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both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Программа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Стол ученический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Стул ученический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Доска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Экран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Ноутбук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Проектор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jc w:val="both"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>Учебно-методическая литература в помощь учителю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jc w:val="both"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 xml:space="preserve">Сборники задач и упражнений. 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jc w:val="both"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 xml:space="preserve">Учебники разных авторских коллективов 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jc w:val="both"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>Литература для внеклассного чтения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 xml:space="preserve"> Таблица "Периодическая система химических элементов Д.И. Менделеева"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r w:rsidRPr="00C640A3">
              <w:rPr>
                <w:spacing w:val="-3"/>
                <w:sz w:val="20"/>
                <w:szCs w:val="20"/>
              </w:rPr>
              <w:t xml:space="preserve">Таблица "Растворимость солей, кислот и </w:t>
            </w:r>
            <w:r w:rsidRPr="00C640A3">
              <w:rPr>
                <w:spacing w:val="-15"/>
                <w:sz w:val="20"/>
                <w:szCs w:val="20"/>
              </w:rPr>
              <w:t>оснований в воде"</w:t>
            </w:r>
          </w:p>
          <w:p w:rsidR="00FB5027" w:rsidRPr="00C640A3" w:rsidRDefault="00FB5027" w:rsidP="00583D77">
            <w:pPr>
              <w:contextualSpacing/>
              <w:rPr>
                <w:color w:val="000000"/>
                <w:sz w:val="20"/>
                <w:szCs w:val="20"/>
              </w:rPr>
            </w:pPr>
            <w:r w:rsidRPr="00C640A3">
              <w:rPr>
                <w:spacing w:val="-3"/>
                <w:sz w:val="20"/>
                <w:szCs w:val="20"/>
              </w:rPr>
              <w:t xml:space="preserve">Таблица "Электрохимический ряд напряжений </w:t>
            </w:r>
            <w:r w:rsidRPr="00C640A3">
              <w:rPr>
                <w:spacing w:val="-15"/>
                <w:sz w:val="20"/>
                <w:szCs w:val="20"/>
              </w:rPr>
              <w:t>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9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9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8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14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18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80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r w:rsidRPr="00C640A3">
              <w:rPr>
                <w:spacing w:val="-3"/>
                <w:sz w:val="20"/>
                <w:szCs w:val="20"/>
              </w:rPr>
              <w:t xml:space="preserve">Комплект таблиц "Химия в              технологиях </w:t>
            </w:r>
            <w:r w:rsidRPr="00C640A3">
              <w:rPr>
                <w:spacing w:val="-15"/>
                <w:sz w:val="20"/>
                <w:szCs w:val="20"/>
              </w:rPr>
              <w:t>сельского хозяйства"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 xml:space="preserve">Рекомендации по использованию </w:t>
            </w:r>
            <w:proofErr w:type="spellStart"/>
            <w:r w:rsidRPr="00C640A3">
              <w:rPr>
                <w:spacing w:val="-15"/>
                <w:sz w:val="20"/>
                <w:szCs w:val="20"/>
              </w:rPr>
              <w:t>микролаборатории</w:t>
            </w:r>
            <w:proofErr w:type="spellEnd"/>
            <w:r w:rsidRPr="00C640A3">
              <w:rPr>
                <w:spacing w:val="-15"/>
                <w:sz w:val="20"/>
                <w:szCs w:val="20"/>
              </w:rPr>
              <w:t xml:space="preserve"> для химического эксперимента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r w:rsidRPr="00C640A3">
              <w:rPr>
                <w:spacing w:val="-3"/>
                <w:sz w:val="20"/>
                <w:szCs w:val="20"/>
              </w:rPr>
              <w:t xml:space="preserve">Электронные пособия для учителя на компакт </w:t>
            </w:r>
            <w:proofErr w:type="gramStart"/>
            <w:r w:rsidRPr="00C640A3">
              <w:rPr>
                <w:spacing w:val="-3"/>
                <w:sz w:val="20"/>
                <w:szCs w:val="20"/>
              </w:rPr>
              <w:t>-</w:t>
            </w:r>
            <w:r w:rsidRPr="00C640A3">
              <w:rPr>
                <w:spacing w:val="-15"/>
                <w:sz w:val="20"/>
                <w:szCs w:val="20"/>
              </w:rPr>
              <w:t>д</w:t>
            </w:r>
            <w:proofErr w:type="gramEnd"/>
            <w:r w:rsidRPr="00C640A3">
              <w:rPr>
                <w:spacing w:val="-15"/>
                <w:sz w:val="20"/>
                <w:szCs w:val="20"/>
              </w:rPr>
              <w:t>исках "Химический эксперимент"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3"/>
                <w:sz w:val="20"/>
                <w:szCs w:val="20"/>
              </w:rPr>
            </w:pPr>
            <w:r w:rsidRPr="00C640A3">
              <w:rPr>
                <w:spacing w:val="-3"/>
                <w:sz w:val="20"/>
                <w:szCs w:val="20"/>
              </w:rPr>
              <w:t xml:space="preserve">Весы лабораторные </w:t>
            </w:r>
            <w:r w:rsidRPr="00C640A3">
              <w:rPr>
                <w:spacing w:val="-3"/>
                <w:sz w:val="20"/>
                <w:szCs w:val="20"/>
              </w:rPr>
              <w:lastRenderedPageBreak/>
              <w:t>электронные                                     ВЛЭ-510 (калибровочная гиря в комплекте)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proofErr w:type="spellStart"/>
            <w:r w:rsidRPr="00C640A3">
              <w:rPr>
                <w:spacing w:val="-3"/>
                <w:sz w:val="20"/>
                <w:szCs w:val="20"/>
              </w:rPr>
              <w:t>Микролаборатория</w:t>
            </w:r>
            <w:proofErr w:type="spellEnd"/>
            <w:r w:rsidRPr="00C640A3">
              <w:rPr>
                <w:spacing w:val="-3"/>
                <w:sz w:val="20"/>
                <w:szCs w:val="20"/>
              </w:rPr>
              <w:t xml:space="preserve"> для химического </w:t>
            </w:r>
            <w:r w:rsidRPr="00C640A3">
              <w:rPr>
                <w:spacing w:val="-15"/>
                <w:sz w:val="20"/>
                <w:szCs w:val="20"/>
              </w:rPr>
              <w:t>эксперимента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r w:rsidRPr="00C640A3">
              <w:rPr>
                <w:spacing w:val="-3"/>
                <w:sz w:val="20"/>
                <w:szCs w:val="20"/>
              </w:rPr>
              <w:t xml:space="preserve">Весы учебные лабораторные электронные </w:t>
            </w:r>
            <w:r w:rsidRPr="00C640A3">
              <w:rPr>
                <w:spacing w:val="-15"/>
                <w:sz w:val="20"/>
                <w:szCs w:val="20"/>
              </w:rPr>
              <w:t>ВУЛ-100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>Термометр электронный ТЭН-5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 xml:space="preserve">Набор химических реактивов </w:t>
            </w:r>
            <w:proofErr w:type="gramStart"/>
            <w:r w:rsidRPr="00C640A3">
              <w:rPr>
                <w:sz w:val="20"/>
                <w:szCs w:val="20"/>
              </w:rPr>
              <w:t>для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 xml:space="preserve">малокомплектной школы                                    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>Слайд — проектор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>Настенный экран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Инструкция по технике безопасности, штатив,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>пробирка, фарфоровая чашка, спиртовка (или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 xml:space="preserve">электронагреватель), лучина, спички, химический стакан,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пробиркодержатель</w:t>
            </w: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>.И</w:t>
            </w:r>
            <w:proofErr w:type="gramEnd"/>
            <w:r w:rsidRPr="00C640A3">
              <w:rPr>
                <w:rFonts w:eastAsia="TimesNewRomanPSMT"/>
                <w:sz w:val="20"/>
                <w:szCs w:val="20"/>
              </w:rPr>
              <w:t>нструкция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 по технике безопасности, штатив,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>пробирка, фарфоровая чашка, спиртовка (или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 xml:space="preserve">электронагреватель), лучина, спички, химический стакан,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пробиркодержатель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>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0"/>
              </w:tabs>
              <w:ind w:left="432" w:hanging="432"/>
              <w:contextualSpacing/>
              <w:jc w:val="both"/>
              <w:rPr>
                <w:spacing w:val="-15"/>
                <w:sz w:val="20"/>
                <w:szCs w:val="20"/>
              </w:rPr>
            </w:pPr>
            <w:r w:rsidRPr="00C640A3">
              <w:rPr>
                <w:spacing w:val="-15"/>
                <w:sz w:val="20"/>
                <w:szCs w:val="20"/>
              </w:rPr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>Смесь соли с песком, химический стакан, 20-30 мл воды, стеклянная палочка, фильтр, стеклянная воронка, фарфоровая чашка, спиртовка (или электронагреватель), спички.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Поваренная соль (любая растворимая соль, разрешенная для использования в школьной лаборатории), химический стакан, весы, стеклянная палочка, пробирки, стеклянная воронка</w:t>
            </w:r>
          </w:p>
          <w:p w:rsidR="00FB5027" w:rsidRPr="00C640A3" w:rsidRDefault="00FB5027" w:rsidP="00583D7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lastRenderedPageBreak/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40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42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lastRenderedPageBreak/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>Пробирки, спиртовка, асбестовая сетка, химический стакан, 20 мл соляной кислоты (массовая доля 20%), оксид меди (II), фарфоровая чашка, фильтр, гидроксид натрия (разбавленный раствор), индикатор.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lastRenderedPageBreak/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-ItalicMT"/>
                <w:i/>
                <w:iCs/>
                <w:sz w:val="20"/>
                <w:szCs w:val="20"/>
              </w:rPr>
            </w:pPr>
            <w:r w:rsidRPr="00C640A3">
              <w:rPr>
                <w:rFonts w:eastAsia="TimesNewRomanPS-ItalicMT"/>
                <w:i/>
                <w:iCs/>
                <w:sz w:val="20"/>
                <w:szCs w:val="20"/>
              </w:rPr>
              <w:t>Для работы по получению кислорода</w:t>
            </w:r>
            <w:proofErr w:type="gramStart"/>
            <w:r w:rsidRPr="00C640A3">
              <w:rPr>
                <w:rFonts w:eastAsia="TimesNewRomanPS-ItalicMT"/>
                <w:i/>
                <w:iCs/>
                <w:sz w:val="20"/>
                <w:szCs w:val="20"/>
              </w:rPr>
              <w:t xml:space="preserve"> :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>штатив, пробирка, газоотводная трубка, химический стакан, стекловата, спиртовка (или электронагреватель), цилиндр, стеклянная пластинка, кристаллизатор, перманганат калия.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-ItalicMT"/>
                <w:i/>
                <w:iCs/>
                <w:sz w:val="20"/>
                <w:szCs w:val="20"/>
              </w:rPr>
              <w:t>Для работы по получению водорода</w:t>
            </w:r>
            <w:proofErr w:type="gramStart"/>
            <w:r w:rsidRPr="00C640A3">
              <w:rPr>
                <w:rFonts w:eastAsia="TimesNewRomanPS-ItalicMT"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C640A3">
              <w:rPr>
                <w:rFonts w:eastAsia="TimesNewRomanPS-ItalicMT"/>
                <w:i/>
                <w:iCs/>
                <w:sz w:val="20"/>
                <w:szCs w:val="20"/>
              </w:rPr>
              <w:t xml:space="preserve"> </w:t>
            </w:r>
            <w:r w:rsidRPr="00C640A3">
              <w:rPr>
                <w:rFonts w:eastAsia="TimesNewRomanPSMT"/>
                <w:sz w:val="20"/>
                <w:szCs w:val="20"/>
              </w:rPr>
              <w:t>2 штатива, пробирки, стеклянная воронка, газоотводная трубка, гранулы цинка, разбавленная соляная кислота, оксид меди (II).</w:t>
            </w:r>
          </w:p>
          <w:p w:rsidR="00FB5027" w:rsidRPr="00C640A3" w:rsidRDefault="00FB5027" w:rsidP="00583D77">
            <w:pPr>
              <w:shd w:val="clear" w:color="auto" w:fill="FFFFFF"/>
              <w:contextualSpacing/>
              <w:rPr>
                <w:rFonts w:eastAsia="TimesNewRomanPS-ItalicMT"/>
                <w:i/>
                <w:iCs/>
                <w:spacing w:val="-15"/>
                <w:sz w:val="20"/>
                <w:szCs w:val="20"/>
              </w:rPr>
            </w:pPr>
            <w:r w:rsidRPr="00C640A3">
              <w:rPr>
                <w:rFonts w:eastAsia="TimesNewRomanPS-ItalicMT"/>
                <w:i/>
                <w:iCs/>
                <w:spacing w:val="-15"/>
                <w:sz w:val="20"/>
                <w:szCs w:val="20"/>
              </w:rPr>
              <w:t>Для работы по получению углекислого газа</w:t>
            </w:r>
            <w:proofErr w:type="gramStart"/>
            <w:r w:rsidRPr="00C640A3">
              <w:rPr>
                <w:rFonts w:eastAsia="TimesNewRomanPS-ItalicMT"/>
                <w:i/>
                <w:iCs/>
                <w:spacing w:val="-15"/>
                <w:sz w:val="20"/>
                <w:szCs w:val="20"/>
              </w:rPr>
              <w:t xml:space="preserve"> :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штатив, 2 пробирки, газоотводная трубка, химический стакан, карбонат кальция (мел), соляная кислота.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proofErr w:type="gramStart"/>
            <w:r w:rsidRPr="00C640A3">
              <w:rPr>
                <w:rFonts w:eastAsia="TimesNewRomanPS-ItalicMT"/>
                <w:i/>
                <w:iCs/>
                <w:sz w:val="20"/>
                <w:szCs w:val="20"/>
              </w:rPr>
              <w:t>Подгруппа щелочноземельных металлов</w:t>
            </w:r>
            <w:r w:rsidRPr="00C640A3">
              <w:rPr>
                <w:rFonts w:eastAsia="TimesNewRomanPSMT"/>
                <w:sz w:val="20"/>
                <w:szCs w:val="20"/>
              </w:rPr>
              <w:t>: пробирки, штатив, спиртовка (электронагреватель), кристаллические вещества хлорид кальция, гидроксид натрия, карбонат калия, карбонат кальция, сульфат натрия, хлорид калия.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-ItalicMT"/>
                <w:i/>
                <w:iCs/>
                <w:sz w:val="20"/>
                <w:szCs w:val="20"/>
              </w:rPr>
              <w:t xml:space="preserve">Алюминий: </w:t>
            </w:r>
            <w:r w:rsidRPr="00C640A3">
              <w:rPr>
                <w:rFonts w:eastAsia="TimesNewRomanPSMT"/>
                <w:sz w:val="20"/>
                <w:szCs w:val="20"/>
              </w:rPr>
              <w:t>гранулы алюминия, азотная и серная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кислоты (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разб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. и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конц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>.), гидроксид натрия, оксид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алюминия, спиртовка, химический стакан.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i/>
                <w:iCs/>
                <w:sz w:val="20"/>
                <w:szCs w:val="20"/>
              </w:rPr>
              <w:t>Железо</w:t>
            </w:r>
            <w:r w:rsidRPr="00C640A3">
              <w:rPr>
                <w:rFonts w:eastAsia="TimesNewRomanPSMT"/>
                <w:sz w:val="20"/>
                <w:szCs w:val="20"/>
              </w:rPr>
              <w:t xml:space="preserve">: пробирки, 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свежеприготовленный р-р сульфата железа (II), хлорид железа (III), гидроксид натрия</w:t>
            </w:r>
          </w:p>
          <w:p w:rsidR="00FB5027" w:rsidRPr="00C640A3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lastRenderedPageBreak/>
              <w:t>30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5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5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5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lastRenderedPageBreak/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80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80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-ItalicMT"/>
                <w:i/>
                <w:iCs/>
                <w:sz w:val="20"/>
                <w:szCs w:val="20"/>
              </w:rPr>
              <w:t xml:space="preserve">Подгруппа кислорода: </w:t>
            </w:r>
            <w:r w:rsidRPr="00C640A3">
              <w:rPr>
                <w:rFonts w:eastAsia="TimesNewRomanPSMT"/>
                <w:sz w:val="20"/>
                <w:szCs w:val="20"/>
              </w:rPr>
              <w:t>растворы хлорида натрия,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>сульфата натрия, серной кислоты (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разб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.), иодид калия, бромид калия, гранулы цинка, </w:t>
            </w:r>
            <w:r w:rsidRPr="00C640A3">
              <w:rPr>
                <w:rFonts w:eastAsia="TimesNewRomanPSMT"/>
                <w:sz w:val="20"/>
                <w:szCs w:val="20"/>
              </w:rPr>
              <w:lastRenderedPageBreak/>
              <w:t>гидроксид натрия, хлорид меди (II), пробирки, спиртовка (или электронагреватель), химический стакан, индикатор лакмус.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-ItalicMT"/>
                <w:i/>
                <w:iCs/>
                <w:sz w:val="20"/>
                <w:szCs w:val="20"/>
              </w:rPr>
              <w:t xml:space="preserve">Подгруппа азота: </w:t>
            </w:r>
            <w:r w:rsidRPr="00C640A3">
              <w:rPr>
                <w:rFonts w:eastAsia="TimesNewRomanPSMT"/>
                <w:sz w:val="20"/>
                <w:szCs w:val="20"/>
              </w:rPr>
              <w:t>фарфоровая ступка, пестик,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 xml:space="preserve">кристаллический хлорид аммония и гидроксид кальция, пробирки, лакмусовая бумага, штатив, спиртовка (или электронагреватель), вата, по 1 мл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конц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>. соляной, серной и азотной кислот, фенолфталеин.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proofErr w:type="gramStart"/>
            <w:r w:rsidRPr="00C640A3">
              <w:rPr>
                <w:rFonts w:eastAsia="TimesNewRomanPS-ItalicMT"/>
                <w:i/>
                <w:iCs/>
                <w:sz w:val="20"/>
                <w:szCs w:val="20"/>
              </w:rPr>
              <w:t xml:space="preserve">Образцы минеральных удобрений: </w:t>
            </w:r>
            <w:r w:rsidRPr="00C640A3">
              <w:rPr>
                <w:rFonts w:eastAsia="TimesNewRomanPSMT"/>
                <w:sz w:val="20"/>
                <w:szCs w:val="20"/>
              </w:rPr>
              <w:t>суперфосфат, нитрат аммония, сульфат аммония, хлорид аммония, хлорид калия, пробирки, стеклянная палочка, шпатель.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i/>
                <w:iCs/>
                <w:sz w:val="20"/>
                <w:szCs w:val="20"/>
              </w:rPr>
              <w:t xml:space="preserve">Подгруппа углерода: </w:t>
            </w:r>
            <w:r w:rsidRPr="00C640A3">
              <w:rPr>
                <w:rFonts w:eastAsia="TimesNewRomanPSMT"/>
                <w:sz w:val="20"/>
                <w:szCs w:val="20"/>
              </w:rPr>
              <w:t xml:space="preserve">штатив, пробирки, газоотводная трубка, химический стакан, карбонат кальция (мел, мрамор), соляная кислота, кристаллические вещества сульфата натрия, хлорида цинка, карбоната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натрия</w:t>
            </w: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>,с</w:t>
            </w:r>
            <w:proofErr w:type="gramEnd"/>
            <w:r w:rsidRPr="00C640A3">
              <w:rPr>
                <w:rFonts w:eastAsia="TimesNewRomanPSMT"/>
                <w:sz w:val="20"/>
                <w:szCs w:val="20"/>
              </w:rPr>
              <w:t>иликата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 калия, индикаторы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 xml:space="preserve">Наборы по составлению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шарико-стержневых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 молекул </w:t>
            </w: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>органический</w:t>
            </w:r>
            <w:proofErr w:type="gramEnd"/>
            <w:r w:rsidRPr="00C640A3">
              <w:rPr>
                <w:rFonts w:eastAsia="TimesNewRomanPSMT"/>
                <w:sz w:val="20"/>
                <w:szCs w:val="20"/>
              </w:rPr>
              <w:t xml:space="preserve"> соединений. Можно использовать модели, которые подготовили учащиеся (модели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алканов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,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алкенов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>, спиртов, альдегидов, карбоновых кислот).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snapToGrid w:val="0"/>
              <w:ind w:left="432" w:hanging="432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Упаковки образцов лекарственных препаратов (без содержимого), инструкции по их применению, химический состав.</w:t>
            </w:r>
          </w:p>
          <w:p w:rsidR="00FB5027" w:rsidRPr="00C640A3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5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68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52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 xml:space="preserve">Упаковки химических средств </w:t>
            </w:r>
            <w:r w:rsidRPr="00C640A3">
              <w:rPr>
                <w:rFonts w:eastAsia="TimesNewRomanPSMT"/>
                <w:sz w:val="20"/>
                <w:szCs w:val="20"/>
              </w:rPr>
              <w:lastRenderedPageBreak/>
              <w:t>(без содержимого), инструкции по их применению, химический состав.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-ItalicMT"/>
                <w:i/>
                <w:iCs/>
                <w:sz w:val="20"/>
                <w:szCs w:val="20"/>
              </w:rPr>
              <w:t xml:space="preserve">Органическая химия: </w:t>
            </w:r>
            <w:r w:rsidRPr="00C640A3">
              <w:rPr>
                <w:rFonts w:eastAsia="TimesNewRomanPSMT"/>
                <w:sz w:val="20"/>
                <w:szCs w:val="20"/>
              </w:rPr>
              <w:t xml:space="preserve">штатив, 2 пробирки, спиртовка, 2 мл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конц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>. серной кислоты, 1 мл этилового спирта, несколько крупинок оксида алюминия, бромная вода, раствор перманганата калия.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 xml:space="preserve">Разбавленная серная кислота, несколько гранул цинка, алюминия, железа, медная проволока, растворы хлорида магния, гидроксида натрия, сульфата калия, карбоната натрия, нитрата цинка,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ортофосфата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 калия, сульфида натрия, азотной кислоты (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разб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>.).</w:t>
            </w:r>
            <w:proofErr w:type="gramEnd"/>
            <w:r w:rsidRPr="00C640A3">
              <w:rPr>
                <w:rFonts w:eastAsia="TimesNewRomanPSMT"/>
                <w:sz w:val="20"/>
                <w:szCs w:val="20"/>
              </w:rPr>
              <w:t xml:space="preserve"> Пробирки, штатив, лакмус, спиртовка.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 xml:space="preserve">Штатив, пробирки, химический стакан, индикаторы. </w:t>
            </w: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 xml:space="preserve">Кристаллогидрат сульфата меди (II), карбонат магния, карбонат кальция,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гидроксид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 натрия, железо,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разб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. соляная кислота, хлорид железа (III), сульфат аммония, нитрат меди (II), нитрат серебра, сульфат натрия, хлорид бария, сульфат алюминия,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разб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>. серная и азотная кислоты.</w:t>
            </w:r>
            <w:proofErr w:type="gramEnd"/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Спиртовка, пробирки, водный раствор гидроксида</w:t>
            </w:r>
          </w:p>
          <w:p w:rsidR="00FB5027" w:rsidRPr="00C640A3" w:rsidRDefault="00FB5027" w:rsidP="00583D77">
            <w:pPr>
              <w:contextualSpacing/>
              <w:rPr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натрия, серная кислота (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разб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.), </w:t>
            </w:r>
            <w:proofErr w:type="gramStart"/>
            <w:r w:rsidRPr="00C640A3">
              <w:rPr>
                <w:rFonts w:eastAsia="TimesNewRomanPSMT"/>
                <w:sz w:val="20"/>
                <w:szCs w:val="20"/>
              </w:rPr>
              <w:t>водные</w:t>
            </w:r>
            <w:proofErr w:type="gramEnd"/>
            <w:r w:rsidRPr="00C640A3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р-ры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 карбоната натрия, перманганата калия, сульфата меди, бромная вода, аммиачный раствор оксида серебра. Органические вещества: этиловый спирт, формалин, уксусная кислота, глицерин,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lastRenderedPageBreak/>
              <w:t>5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5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4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9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4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lastRenderedPageBreak/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65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54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69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67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глюкоза, сахароза.</w:t>
            </w:r>
          </w:p>
          <w:p w:rsidR="00FB5027" w:rsidRPr="00C640A3" w:rsidRDefault="00FB5027" w:rsidP="00583D77">
            <w:pPr>
              <w:autoSpaceDE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autoSpaceDE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autoSpaceDE w:val="0"/>
              <w:contextualSpacing/>
              <w:jc w:val="both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п.р.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>Пакетики с образцами фенопласта, целлулоида,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contextualSpacing/>
              <w:jc w:val="both"/>
              <w:rPr>
                <w:rFonts w:eastAsia="TimesNewRomanPSMT"/>
                <w:sz w:val="20"/>
                <w:szCs w:val="20"/>
              </w:rPr>
            </w:pPr>
            <w:r w:rsidRPr="00C640A3">
              <w:rPr>
                <w:rFonts w:eastAsia="TimesNewRomanPSMT"/>
                <w:sz w:val="20"/>
                <w:szCs w:val="20"/>
              </w:rPr>
              <w:t xml:space="preserve">полиэтилена, капрона, поливинилхлорида, полистирола, полиметилметакрилата. Вискозное волокно и хлопчатобумажное волокно, шерсть, лавсан, спиртовка, 10%-ный раствор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гидроксида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 натрия, </w:t>
            </w:r>
            <w:proofErr w:type="spellStart"/>
            <w:r w:rsidRPr="00C640A3">
              <w:rPr>
                <w:rFonts w:eastAsia="TimesNewRomanPSMT"/>
                <w:sz w:val="20"/>
                <w:szCs w:val="20"/>
              </w:rPr>
              <w:t>р-ры</w:t>
            </w:r>
            <w:proofErr w:type="spellEnd"/>
            <w:r w:rsidRPr="00C640A3">
              <w:rPr>
                <w:rFonts w:eastAsia="TimesNewRomanPSMT"/>
                <w:sz w:val="20"/>
                <w:szCs w:val="20"/>
              </w:rPr>
              <w:t xml:space="preserve"> серной кислоты (ρ=1,84) и азотной кислоты (ρ=1,4).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Наименование таблицы: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Форма и перекрывание электронных облаков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 xml:space="preserve">Ионная связь  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Форма и перекрывание электронных облаков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Строение атома углерода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Ковалентная связь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Соотношение между различными типами химической связи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proofErr w:type="spellStart"/>
            <w:r w:rsidRPr="00C640A3">
              <w:rPr>
                <w:sz w:val="20"/>
                <w:szCs w:val="20"/>
              </w:rPr>
              <w:t>Электроволновые</w:t>
            </w:r>
            <w:proofErr w:type="spellEnd"/>
            <w:r w:rsidRPr="00C640A3">
              <w:rPr>
                <w:sz w:val="20"/>
                <w:szCs w:val="20"/>
              </w:rPr>
              <w:t xml:space="preserve"> модели атомов элементов </w:t>
            </w:r>
            <w:r w:rsidRPr="00C640A3">
              <w:rPr>
                <w:sz w:val="20"/>
                <w:szCs w:val="20"/>
                <w:lang w:val="en-US"/>
              </w:rPr>
              <w:t>I</w:t>
            </w:r>
            <w:r w:rsidRPr="00C640A3">
              <w:rPr>
                <w:sz w:val="20"/>
                <w:szCs w:val="20"/>
              </w:rPr>
              <w:t xml:space="preserve"> и  </w:t>
            </w:r>
            <w:r w:rsidRPr="00C640A3">
              <w:rPr>
                <w:sz w:val="20"/>
                <w:szCs w:val="20"/>
                <w:lang w:val="en-US"/>
              </w:rPr>
              <w:t>II</w:t>
            </w:r>
            <w:r w:rsidRPr="00C640A3">
              <w:rPr>
                <w:sz w:val="20"/>
                <w:szCs w:val="20"/>
              </w:rPr>
              <w:t xml:space="preserve"> периодов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Химические знаки и атомные массы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 xml:space="preserve">Химическая коррозия 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Структура молекулы белка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Кривые растворимости солей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Пространственная изомерия бутилена (бутена)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Электропроводность растворов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Гидролиз водных растворов солей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Спирты и альдегиды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Наборы коллекций: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Нефть и продукты ее переработки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Образцы коры и древесины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Металлы и сплавы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 xml:space="preserve">Горные породы и минералы 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Чугун и сталь</w:t>
            </w:r>
          </w:p>
          <w:p w:rsidR="00FB5027" w:rsidRPr="00C640A3" w:rsidRDefault="00FB5027" w:rsidP="00583D77">
            <w:pPr>
              <w:numPr>
                <w:ilvl w:val="0"/>
                <w:numId w:val="6"/>
              </w:numPr>
              <w:autoSpaceDE w:val="0"/>
              <w:snapToGrid w:val="0"/>
              <w:contextualSpacing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Чугун и сталь</w:t>
            </w:r>
          </w:p>
          <w:p w:rsidR="00FB5027" w:rsidRPr="00C640A3" w:rsidRDefault="00FB5027" w:rsidP="00583D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5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5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86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87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contextualSpacing/>
              <w:jc w:val="center"/>
              <w:rPr>
                <w:sz w:val="20"/>
                <w:szCs w:val="20"/>
              </w:rPr>
            </w:pPr>
            <w:r w:rsidRPr="00C640A3">
              <w:rPr>
                <w:sz w:val="20"/>
                <w:szCs w:val="20"/>
              </w:rPr>
              <w:t>100</w:t>
            </w:r>
          </w:p>
          <w:p w:rsidR="00FB5027" w:rsidRPr="00C640A3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ED42D1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3</w:t>
            </w:r>
            <w:r w:rsidR="00ED42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994A3A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 xml:space="preserve"> </w:t>
            </w:r>
            <w:r w:rsidR="00994A3A">
              <w:rPr>
                <w:b/>
                <w:sz w:val="20"/>
                <w:szCs w:val="20"/>
              </w:rPr>
              <w:t>М</w:t>
            </w:r>
            <w:r w:rsidRPr="00CC15DB">
              <w:rPr>
                <w:b/>
                <w:sz w:val="20"/>
                <w:szCs w:val="20"/>
              </w:rPr>
              <w:t>атематика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Программа планирования учебного материала «Математика» 5-6 классы,  автор-составитель В.И. </w:t>
            </w:r>
            <w:proofErr w:type="gramStart"/>
            <w:r w:rsidRPr="00994A3A">
              <w:rPr>
                <w:sz w:val="20"/>
                <w:szCs w:val="20"/>
              </w:rPr>
              <w:t>Жохов</w:t>
            </w:r>
            <w:proofErr w:type="gramEnd"/>
            <w:r w:rsidRPr="00994A3A">
              <w:rPr>
                <w:sz w:val="20"/>
                <w:szCs w:val="20"/>
              </w:rPr>
              <w:t>.- М.: Мнемозина, 2009г.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Стандарт основного общего образования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Программы общеобразовательных учреждений. Алгебра. 7-9 классы. Составитель: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lastRenderedPageBreak/>
              <w:t>Бурмистрова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Т.А. – М.: Просвещение,2009   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color w:val="000000"/>
                <w:sz w:val="20"/>
                <w:szCs w:val="20"/>
              </w:rPr>
            </w:pP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Программы общеобразовательных учреждений «Геометрия», 7-9 классы, составитель Т.А. </w:t>
            </w:r>
            <w:proofErr w:type="spellStart"/>
            <w:r w:rsidRPr="00994A3A">
              <w:rPr>
                <w:sz w:val="20"/>
                <w:szCs w:val="20"/>
              </w:rPr>
              <w:t>Бурмистрова</w:t>
            </w:r>
            <w:proofErr w:type="spellEnd"/>
            <w:r w:rsidRPr="00994A3A">
              <w:rPr>
                <w:sz w:val="20"/>
                <w:szCs w:val="20"/>
              </w:rPr>
              <w:t>, издательство «Просвещение», 2009 год;</w:t>
            </w:r>
          </w:p>
          <w:p w:rsidR="00FB5027" w:rsidRPr="00994A3A" w:rsidRDefault="00FB5027" w:rsidP="00583D77">
            <w:pPr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Стандарт среднего (полного) общего образования по математике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4B6C4E" w:rsidRDefault="00FB5027" w:rsidP="00583D77">
            <w:pPr>
              <w:ind w:left="-142"/>
              <w:jc w:val="center"/>
              <w:rPr>
                <w:color w:val="000000"/>
                <w:sz w:val="20"/>
                <w:szCs w:val="20"/>
              </w:rPr>
            </w:pPr>
            <w:r w:rsidRPr="004B6C4E">
              <w:rPr>
                <w:color w:val="000000"/>
                <w:sz w:val="20"/>
                <w:szCs w:val="20"/>
              </w:rPr>
              <w:t xml:space="preserve">Программы общеобразовательных учреждений. Алгебра  и начала математического  анализа .  10-11 классы. Составитель: </w:t>
            </w:r>
            <w:proofErr w:type="spellStart"/>
            <w:r w:rsidRPr="004B6C4E">
              <w:rPr>
                <w:color w:val="000000"/>
                <w:sz w:val="20"/>
                <w:szCs w:val="20"/>
              </w:rPr>
              <w:t>Бурмистрова</w:t>
            </w:r>
            <w:proofErr w:type="spellEnd"/>
            <w:r w:rsidRPr="004B6C4E">
              <w:rPr>
                <w:color w:val="000000"/>
                <w:sz w:val="20"/>
                <w:szCs w:val="20"/>
              </w:rPr>
              <w:t xml:space="preserve"> Т.А. – М.: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6C4E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4B6C4E">
              <w:rPr>
                <w:color w:val="000000"/>
                <w:sz w:val="20"/>
                <w:szCs w:val="20"/>
              </w:rPr>
              <w:t>.</w:t>
            </w:r>
          </w:p>
          <w:p w:rsidR="00FB5027" w:rsidRPr="004B6C4E" w:rsidRDefault="00FB5027" w:rsidP="00583D77">
            <w:pPr>
              <w:rPr>
                <w:sz w:val="20"/>
                <w:szCs w:val="20"/>
              </w:rPr>
            </w:pPr>
          </w:p>
          <w:p w:rsidR="00FB5027" w:rsidRPr="004B6C4E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4B6C4E" w:rsidRDefault="00FB5027" w:rsidP="00583D77">
            <w:pPr>
              <w:rPr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>Стандарт среднего (полного) общего образования по математике (профильный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4B6C4E" w:rsidRDefault="00FB5027" w:rsidP="00583D77">
            <w:pPr>
              <w:jc w:val="center"/>
              <w:rPr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4B6C4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4B6C4E" w:rsidRDefault="00FB5027" w:rsidP="00583D77">
            <w:pPr>
              <w:rPr>
                <w:sz w:val="20"/>
                <w:szCs w:val="20"/>
              </w:rPr>
            </w:pPr>
          </w:p>
          <w:p w:rsidR="00FB5027" w:rsidRPr="004B6C4E" w:rsidRDefault="00FB5027" w:rsidP="00583D77">
            <w:pPr>
              <w:rPr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 xml:space="preserve">Программы общеобразовательных учреждений «Геометрия», 10-11 классы, составитель Т.А. </w:t>
            </w:r>
            <w:proofErr w:type="spellStart"/>
            <w:r w:rsidRPr="004B6C4E">
              <w:rPr>
                <w:sz w:val="20"/>
                <w:szCs w:val="20"/>
              </w:rPr>
              <w:t>Бурмистрова</w:t>
            </w:r>
            <w:proofErr w:type="spellEnd"/>
            <w:r w:rsidRPr="004B6C4E">
              <w:rPr>
                <w:sz w:val="20"/>
                <w:szCs w:val="20"/>
              </w:rPr>
              <w:t>, издательство «Просвещение», 2009 год;</w:t>
            </w:r>
          </w:p>
          <w:p w:rsidR="00FB5027" w:rsidRPr="004B6C4E" w:rsidRDefault="00FB5027" w:rsidP="00583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4B6C4E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4B6C4E" w:rsidRDefault="00FB5027" w:rsidP="00583D77">
            <w:pPr>
              <w:jc w:val="center"/>
              <w:rPr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4B6C4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rPr>
                <w:color w:val="000000"/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Примерная программа основного общего образования </w:t>
            </w:r>
            <w:proofErr w:type="gramStart"/>
            <w:r w:rsidRPr="00994A3A">
              <w:rPr>
                <w:sz w:val="20"/>
                <w:szCs w:val="20"/>
              </w:rPr>
              <w:t>по</w:t>
            </w:r>
            <w:proofErr w:type="gramEnd"/>
            <w:r w:rsidRPr="00994A3A">
              <w:rPr>
                <w:sz w:val="20"/>
                <w:szCs w:val="20"/>
              </w:rPr>
              <w:t xml:space="preserve"> 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25761F" w:rsidP="0058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25761F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Примерная программа среднего (полного) общего образования на базовом уровне по математике:</w:t>
            </w:r>
          </w:p>
          <w:p w:rsidR="00FB5027" w:rsidRPr="00994A3A" w:rsidRDefault="00FB5027" w:rsidP="00583D77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56012E" w:rsidP="0058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Примерная программа среднего (полного) общего образования на профильном уровне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56012E" w:rsidP="0058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Авторские программы по курсам математики: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Математика 5, </w:t>
            </w:r>
            <w:proofErr w:type="spellStart"/>
            <w:r w:rsidRPr="00994A3A">
              <w:rPr>
                <w:sz w:val="20"/>
                <w:szCs w:val="20"/>
              </w:rPr>
              <w:t>Н.Я.Виленкин</w:t>
            </w:r>
            <w:proofErr w:type="spellEnd"/>
            <w:r w:rsidRPr="00994A3A">
              <w:rPr>
                <w:sz w:val="20"/>
                <w:szCs w:val="20"/>
              </w:rPr>
              <w:t>;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Математика 6, </w:t>
            </w:r>
            <w:proofErr w:type="spellStart"/>
            <w:r w:rsidRPr="00994A3A">
              <w:rPr>
                <w:sz w:val="20"/>
                <w:szCs w:val="20"/>
              </w:rPr>
              <w:t>Н.Я.Виленкин</w:t>
            </w:r>
            <w:proofErr w:type="spellEnd"/>
            <w:r w:rsidRPr="00994A3A">
              <w:rPr>
                <w:sz w:val="20"/>
                <w:szCs w:val="20"/>
              </w:rPr>
              <w:t>;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Алгебра 7,Ю.Н.Макарычев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Алгебра 8,Ю.Н.Макарычев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Алгебра 9,Ю.Н.Макарычев;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Геометрия 7, А.В.Погорелов;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Геометрия 8, А.В.Погорелов;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Геометрия 9,Л.С.Атанасян;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Алгебра и начала анализа  -10 класс. С.М, Никольский (профильный)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Алгебра и начала анализа - 11 </w:t>
            </w:r>
            <w:r w:rsidRPr="00994A3A">
              <w:rPr>
                <w:sz w:val="20"/>
                <w:szCs w:val="20"/>
              </w:rPr>
              <w:lastRenderedPageBreak/>
              <w:t>класс. С.М, Никольский (профильный)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Геометрия 10, А.В.Погорелов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Геометрия 11, А.В.Погорелов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ind w:left="-142" w:firstLine="862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Учебники по математике для 5-6 классов:</w:t>
            </w:r>
          </w:p>
          <w:p w:rsidR="00FB5027" w:rsidRPr="00994A3A" w:rsidRDefault="00FB5027" w:rsidP="00583D77">
            <w:pPr>
              <w:ind w:left="-142" w:firstLine="862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«Математика для 5 класса образовательных учреждений» /Н.Я. </w:t>
            </w:r>
            <w:proofErr w:type="spellStart"/>
            <w:r w:rsidRPr="00994A3A">
              <w:rPr>
                <w:sz w:val="20"/>
                <w:szCs w:val="20"/>
              </w:rPr>
              <w:t>Виленкин</w:t>
            </w:r>
            <w:proofErr w:type="spellEnd"/>
            <w:r w:rsidRPr="00994A3A">
              <w:rPr>
                <w:sz w:val="20"/>
                <w:szCs w:val="20"/>
              </w:rPr>
              <w:t xml:space="preserve">, В.И. Жохов, А.С. Чесноков, С.И. </w:t>
            </w:r>
            <w:proofErr w:type="spellStart"/>
            <w:r w:rsidRPr="00994A3A">
              <w:rPr>
                <w:sz w:val="20"/>
                <w:szCs w:val="20"/>
              </w:rPr>
              <w:t>Шварцбург</w:t>
            </w:r>
            <w:proofErr w:type="spellEnd"/>
            <w:r w:rsidRPr="00994A3A">
              <w:rPr>
                <w:sz w:val="20"/>
                <w:szCs w:val="20"/>
              </w:rPr>
              <w:t xml:space="preserve">.  </w:t>
            </w:r>
            <w:proofErr w:type="gramStart"/>
            <w:r w:rsidRPr="00994A3A">
              <w:rPr>
                <w:sz w:val="20"/>
                <w:szCs w:val="20"/>
              </w:rPr>
              <w:t>-М</w:t>
            </w:r>
            <w:proofErr w:type="gramEnd"/>
            <w:r w:rsidRPr="00994A3A">
              <w:rPr>
                <w:sz w:val="20"/>
                <w:szCs w:val="20"/>
              </w:rPr>
              <w:t xml:space="preserve">.: Мнемозина, 200 9  г..   </w:t>
            </w:r>
          </w:p>
          <w:p w:rsidR="00FB5027" w:rsidRPr="00994A3A" w:rsidRDefault="00FB5027" w:rsidP="00583D77">
            <w:pPr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       «Математика для  6 класса образовательных учреждений» /Н.Я. </w:t>
            </w:r>
            <w:proofErr w:type="spellStart"/>
            <w:r w:rsidRPr="00994A3A">
              <w:rPr>
                <w:sz w:val="20"/>
                <w:szCs w:val="20"/>
              </w:rPr>
              <w:t>Виленкин</w:t>
            </w:r>
            <w:proofErr w:type="spellEnd"/>
            <w:r w:rsidRPr="00994A3A">
              <w:rPr>
                <w:sz w:val="20"/>
                <w:szCs w:val="20"/>
              </w:rPr>
              <w:t xml:space="preserve">, В.И. Жохов, А.С. Чесноков, С.И. </w:t>
            </w:r>
            <w:proofErr w:type="spellStart"/>
            <w:r w:rsidRPr="00994A3A">
              <w:rPr>
                <w:sz w:val="20"/>
                <w:szCs w:val="20"/>
              </w:rPr>
              <w:t>Шварцбург</w:t>
            </w:r>
            <w:proofErr w:type="spellEnd"/>
            <w:r w:rsidRPr="00994A3A">
              <w:rPr>
                <w:sz w:val="20"/>
                <w:szCs w:val="20"/>
              </w:rPr>
              <w:t xml:space="preserve">.  </w:t>
            </w:r>
            <w:proofErr w:type="gramStart"/>
            <w:r w:rsidRPr="00994A3A">
              <w:rPr>
                <w:sz w:val="20"/>
                <w:szCs w:val="20"/>
              </w:rPr>
              <w:t>-М</w:t>
            </w:r>
            <w:proofErr w:type="gramEnd"/>
            <w:r w:rsidRPr="00994A3A">
              <w:rPr>
                <w:sz w:val="20"/>
                <w:szCs w:val="20"/>
              </w:rPr>
              <w:t>.: Мнемозина, 2008-2009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ind w:left="-142" w:firstLine="862"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ind w:left="-142" w:firstLine="862"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6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Учебник по алгебре для 7-9 классов:</w:t>
            </w:r>
          </w:p>
          <w:p w:rsidR="00FB5027" w:rsidRPr="00994A3A" w:rsidRDefault="00FB5027" w:rsidP="00583D77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«Алгебра. 7 класс» / Ю.Н. Макарычев, Н.Г.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Миндюк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и др.; под ред. С.А.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Теляковского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. - М.: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94A3A">
                <w:rPr>
                  <w:color w:val="000000"/>
                  <w:sz w:val="20"/>
                  <w:szCs w:val="20"/>
                </w:rPr>
                <w:t>2009 г</w:t>
              </w:r>
            </w:smartTag>
            <w:proofErr w:type="gramStart"/>
            <w:r w:rsidRPr="00994A3A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FB5027" w:rsidRPr="00994A3A" w:rsidRDefault="00FB5027" w:rsidP="00583D77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  <w:p w:rsidR="00FB5027" w:rsidRPr="00994A3A" w:rsidRDefault="00FB5027" w:rsidP="00583D77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«Алгебра. 8 класс» / Ю.Н. Макарычев, Н.Г.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Миндюк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и др.; под ред. С.А.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Теляковского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. - М.: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94A3A">
                <w:rPr>
                  <w:color w:val="000000"/>
                  <w:sz w:val="20"/>
                  <w:szCs w:val="20"/>
                </w:rPr>
                <w:t>2009 г</w:t>
              </w:r>
            </w:smartTag>
            <w:proofErr w:type="gramStart"/>
            <w:r w:rsidRPr="00994A3A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FB5027" w:rsidRPr="00994A3A" w:rsidRDefault="00FB5027" w:rsidP="00583D77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  <w:p w:rsidR="00FB5027" w:rsidRPr="00994A3A" w:rsidRDefault="00FB5027" w:rsidP="00583D77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«Алгебра. 9 класс» / Ю.Н. Макарычев, Н.Г.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Миндюк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и др.; под ред. С.А.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Теляковского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. - М.: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94A3A">
                <w:rPr>
                  <w:color w:val="000000"/>
                  <w:sz w:val="20"/>
                  <w:szCs w:val="20"/>
                </w:rPr>
                <w:t>2009 г</w:t>
              </w:r>
            </w:smartTag>
            <w:proofErr w:type="gramStart"/>
            <w:r w:rsidRPr="00994A3A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FB5027" w:rsidRPr="00994A3A" w:rsidRDefault="00FB5027" w:rsidP="00583D77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8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Учебник по геометрии для 7-9 классов: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учебник «Геометрия 7-9 класс для общеобразовательных учреждений» /А.В.Погорелов </w:t>
            </w:r>
            <w:proofErr w:type="gramStart"/>
            <w:r w:rsidRPr="00994A3A">
              <w:rPr>
                <w:sz w:val="20"/>
                <w:szCs w:val="20"/>
              </w:rPr>
              <w:t>-</w:t>
            </w:r>
            <w:proofErr w:type="spellStart"/>
            <w:r w:rsidRPr="00994A3A">
              <w:rPr>
                <w:sz w:val="20"/>
                <w:szCs w:val="20"/>
              </w:rPr>
              <w:t>М</w:t>
            </w:r>
            <w:proofErr w:type="gramEnd"/>
            <w:r w:rsidRPr="00994A3A">
              <w:rPr>
                <w:sz w:val="20"/>
                <w:szCs w:val="20"/>
              </w:rPr>
              <w:t>.:Просвещение</w:t>
            </w:r>
            <w:proofErr w:type="spellEnd"/>
            <w:r w:rsidRPr="00994A3A">
              <w:rPr>
                <w:sz w:val="20"/>
                <w:szCs w:val="20"/>
              </w:rPr>
              <w:t xml:space="preserve"> , 2009  г.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учебник «Геометрия 7-9 класс для общеобразовательных учреждений» /Л.С</w:t>
            </w:r>
            <w:proofErr w:type="gramStart"/>
            <w:r w:rsidRPr="00994A3A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94A3A">
              <w:rPr>
                <w:sz w:val="20"/>
                <w:szCs w:val="20"/>
              </w:rPr>
              <w:t>Атанасян</w:t>
            </w:r>
            <w:proofErr w:type="spellEnd"/>
            <w:r w:rsidRPr="00994A3A">
              <w:rPr>
                <w:sz w:val="20"/>
                <w:szCs w:val="20"/>
              </w:rPr>
              <w:t xml:space="preserve"> -</w:t>
            </w:r>
            <w:proofErr w:type="spellStart"/>
            <w:r w:rsidRPr="00994A3A">
              <w:rPr>
                <w:sz w:val="20"/>
                <w:szCs w:val="20"/>
              </w:rPr>
              <w:t>М.:Просвещение</w:t>
            </w:r>
            <w:proofErr w:type="spellEnd"/>
            <w:r w:rsidRPr="00994A3A">
              <w:rPr>
                <w:sz w:val="20"/>
                <w:szCs w:val="20"/>
              </w:rPr>
              <w:t xml:space="preserve"> , 2008  г.,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26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4B6C4E" w:rsidRDefault="00FB5027" w:rsidP="00583D77">
            <w:pPr>
              <w:rPr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>Учебник по алгебре и началам</w:t>
            </w:r>
            <w:r w:rsidRPr="00CC15DB">
              <w:rPr>
                <w:b/>
                <w:sz w:val="20"/>
                <w:szCs w:val="20"/>
              </w:rPr>
              <w:t xml:space="preserve"> </w:t>
            </w:r>
            <w:r w:rsidRPr="004B6C4E">
              <w:rPr>
                <w:sz w:val="20"/>
                <w:szCs w:val="20"/>
              </w:rPr>
              <w:t>анализа для 10-11 классов:</w:t>
            </w:r>
          </w:p>
          <w:p w:rsidR="00FB5027" w:rsidRPr="004B6C4E" w:rsidRDefault="00FB5027" w:rsidP="00583D77">
            <w:pPr>
              <w:rPr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 xml:space="preserve">         </w:t>
            </w:r>
          </w:p>
          <w:p w:rsidR="00FB5027" w:rsidRPr="004B6C4E" w:rsidRDefault="00FB5027" w:rsidP="00583D77">
            <w:pPr>
              <w:rPr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>Учебник  « Алгебра и начала математического анализа  в 10 классе», С.М. Никольский и др.- М.: Просвещение, 2009;</w:t>
            </w:r>
          </w:p>
          <w:p w:rsidR="00FB5027" w:rsidRPr="004B6C4E" w:rsidRDefault="00FB5027" w:rsidP="00583D77">
            <w:pPr>
              <w:rPr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 xml:space="preserve">        </w:t>
            </w:r>
          </w:p>
          <w:p w:rsidR="00FB5027" w:rsidRPr="00CC15DB" w:rsidRDefault="00FB5027" w:rsidP="00583D77">
            <w:pPr>
              <w:rPr>
                <w:b/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lastRenderedPageBreak/>
              <w:t xml:space="preserve"> Учебник  « Алгебра и начала математического анализа  в 11 классе», С.М. Никольский и др.- М.: Просвещение, 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7</w:t>
            </w: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4B6C4E" w:rsidRDefault="00FB5027" w:rsidP="00583D77">
            <w:pPr>
              <w:rPr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>Учебник по геометрии для 10-11 классов:</w:t>
            </w:r>
          </w:p>
          <w:p w:rsidR="00FB5027" w:rsidRPr="004B6C4E" w:rsidRDefault="00FB5027" w:rsidP="00583D77">
            <w:pPr>
              <w:rPr>
                <w:sz w:val="20"/>
                <w:szCs w:val="20"/>
              </w:rPr>
            </w:pPr>
          </w:p>
          <w:p w:rsidR="00FB5027" w:rsidRPr="00CC15DB" w:rsidRDefault="00FB5027" w:rsidP="00583D77">
            <w:pPr>
              <w:rPr>
                <w:b/>
                <w:sz w:val="20"/>
                <w:szCs w:val="20"/>
              </w:rPr>
            </w:pPr>
            <w:r w:rsidRPr="004B6C4E">
              <w:rPr>
                <w:sz w:val="20"/>
                <w:szCs w:val="20"/>
              </w:rPr>
              <w:t>учебник «Геометрия 10-11 класс для общеобразовательных учреждений» /А.В.Погоре</w:t>
            </w:r>
            <w:r>
              <w:rPr>
                <w:sz w:val="20"/>
                <w:szCs w:val="20"/>
              </w:rPr>
              <w:t xml:space="preserve">лов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.:Просвещение</w:t>
            </w:r>
            <w:proofErr w:type="spellEnd"/>
            <w:r>
              <w:rPr>
                <w:sz w:val="20"/>
                <w:szCs w:val="20"/>
              </w:rPr>
              <w:t xml:space="preserve"> , 2012</w:t>
            </w:r>
            <w:r w:rsidRPr="004B6C4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Дидактические материалы по математике для 5-6 классов:</w:t>
            </w:r>
          </w:p>
          <w:p w:rsidR="00FB5027" w:rsidRPr="00994A3A" w:rsidRDefault="00FB5027" w:rsidP="00583D77">
            <w:pPr>
              <w:ind w:left="-142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      А.С.Чесноков, </w:t>
            </w:r>
            <w:proofErr w:type="spellStart"/>
            <w:r w:rsidRPr="00994A3A">
              <w:rPr>
                <w:sz w:val="20"/>
                <w:szCs w:val="20"/>
              </w:rPr>
              <w:t>Н.И.Нешков</w:t>
            </w:r>
            <w:proofErr w:type="spellEnd"/>
            <w:r w:rsidRPr="00994A3A">
              <w:rPr>
                <w:sz w:val="20"/>
                <w:szCs w:val="20"/>
              </w:rPr>
              <w:t>. Дидактические материалы по математике 5 класса</w:t>
            </w:r>
            <w:proofErr w:type="gramStart"/>
            <w:r w:rsidRPr="00994A3A">
              <w:rPr>
                <w:sz w:val="20"/>
                <w:szCs w:val="20"/>
              </w:rPr>
              <w:t xml:space="preserve">., </w:t>
            </w:r>
            <w:proofErr w:type="gramEnd"/>
            <w:r w:rsidRPr="00994A3A">
              <w:rPr>
                <w:sz w:val="20"/>
                <w:szCs w:val="20"/>
              </w:rPr>
              <w:t xml:space="preserve">М., </w:t>
            </w:r>
            <w:proofErr w:type="spellStart"/>
            <w:r w:rsidRPr="00994A3A">
              <w:rPr>
                <w:sz w:val="20"/>
                <w:szCs w:val="20"/>
              </w:rPr>
              <w:t>Классикс</w:t>
            </w:r>
            <w:proofErr w:type="spellEnd"/>
            <w:r w:rsidRPr="00994A3A">
              <w:rPr>
                <w:sz w:val="20"/>
                <w:szCs w:val="20"/>
              </w:rPr>
              <w:t xml:space="preserve"> Стиль, 2011.</w:t>
            </w:r>
          </w:p>
          <w:p w:rsidR="00FB5027" w:rsidRPr="00994A3A" w:rsidRDefault="00FB5027" w:rsidP="00583D77">
            <w:pPr>
              <w:ind w:left="-142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       А.С.Чесноков, </w:t>
            </w:r>
            <w:proofErr w:type="spellStart"/>
            <w:r w:rsidRPr="00994A3A">
              <w:rPr>
                <w:sz w:val="20"/>
                <w:szCs w:val="20"/>
              </w:rPr>
              <w:t>Н.И.Нешков</w:t>
            </w:r>
            <w:proofErr w:type="spellEnd"/>
            <w:r w:rsidRPr="00994A3A">
              <w:rPr>
                <w:sz w:val="20"/>
                <w:szCs w:val="20"/>
              </w:rPr>
              <w:t>. Дидактические материалы по математике 6 класса</w:t>
            </w:r>
            <w:proofErr w:type="gramStart"/>
            <w:r w:rsidRPr="00994A3A">
              <w:rPr>
                <w:sz w:val="20"/>
                <w:szCs w:val="20"/>
              </w:rPr>
              <w:t xml:space="preserve">., </w:t>
            </w:r>
            <w:proofErr w:type="gramEnd"/>
            <w:r w:rsidRPr="00994A3A">
              <w:rPr>
                <w:sz w:val="20"/>
                <w:szCs w:val="20"/>
              </w:rPr>
              <w:t xml:space="preserve">М., </w:t>
            </w:r>
            <w:proofErr w:type="spellStart"/>
            <w:r w:rsidRPr="00994A3A">
              <w:rPr>
                <w:sz w:val="20"/>
                <w:szCs w:val="20"/>
              </w:rPr>
              <w:t>Классикс</w:t>
            </w:r>
            <w:proofErr w:type="spellEnd"/>
            <w:r w:rsidRPr="00994A3A">
              <w:rPr>
                <w:sz w:val="20"/>
                <w:szCs w:val="20"/>
              </w:rPr>
              <w:t xml:space="preserve"> Стиль, 2011.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6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rPr>
                <w:b/>
                <w:color w:val="000000"/>
                <w:sz w:val="20"/>
                <w:szCs w:val="20"/>
              </w:rPr>
            </w:pPr>
            <w:r w:rsidRPr="00CC15DB"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:rsidR="00FB5027" w:rsidRPr="00CC15DB" w:rsidRDefault="00FB5027" w:rsidP="00583D7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Дидактические материалы по алгебре для 7-9 классов:</w:t>
            </w:r>
          </w:p>
          <w:p w:rsidR="00FB5027" w:rsidRPr="00994A3A" w:rsidRDefault="00FB5027" w:rsidP="00583D77">
            <w:pPr>
              <w:ind w:left="720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ind w:left="720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Дидактические материалы по алгебре для 8 класса / В.И. </w:t>
            </w:r>
            <w:proofErr w:type="gramStart"/>
            <w:r w:rsidRPr="00994A3A">
              <w:rPr>
                <w:sz w:val="20"/>
                <w:szCs w:val="20"/>
              </w:rPr>
              <w:t>Жохов</w:t>
            </w:r>
            <w:proofErr w:type="gramEnd"/>
            <w:r w:rsidRPr="00994A3A">
              <w:rPr>
                <w:sz w:val="20"/>
                <w:szCs w:val="20"/>
              </w:rPr>
              <w:t xml:space="preserve">, Ю.Н. Макарычев, Н.Г. </w:t>
            </w:r>
            <w:proofErr w:type="spellStart"/>
            <w:r w:rsidRPr="00994A3A">
              <w:rPr>
                <w:sz w:val="20"/>
                <w:szCs w:val="20"/>
              </w:rPr>
              <w:t>Миндюк</w:t>
            </w:r>
            <w:proofErr w:type="spellEnd"/>
            <w:r w:rsidRPr="00994A3A">
              <w:rPr>
                <w:sz w:val="20"/>
                <w:szCs w:val="20"/>
              </w:rPr>
              <w:t>. – М.: Просвещение,    2008-   2010  г.</w:t>
            </w:r>
          </w:p>
          <w:p w:rsidR="00FB5027" w:rsidRPr="00994A3A" w:rsidRDefault="00FB5027" w:rsidP="00583D77">
            <w:pPr>
              <w:ind w:left="720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ind w:left="720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Макарычев Ю.Н. Дидактические материалы по алгебре для 7 класса / В.И. </w:t>
            </w:r>
            <w:proofErr w:type="gramStart"/>
            <w:r w:rsidRPr="00994A3A">
              <w:rPr>
                <w:sz w:val="20"/>
                <w:szCs w:val="20"/>
              </w:rPr>
              <w:t>Жохов</w:t>
            </w:r>
            <w:proofErr w:type="gramEnd"/>
            <w:r w:rsidRPr="00994A3A">
              <w:rPr>
                <w:sz w:val="20"/>
                <w:szCs w:val="20"/>
              </w:rPr>
              <w:t xml:space="preserve">, Ю.Н. Макарычев, Н.Г. </w:t>
            </w:r>
            <w:proofErr w:type="spellStart"/>
            <w:r w:rsidRPr="00994A3A">
              <w:rPr>
                <w:sz w:val="20"/>
                <w:szCs w:val="20"/>
              </w:rPr>
              <w:t>Миндюк</w:t>
            </w:r>
            <w:proofErr w:type="spellEnd"/>
            <w:r w:rsidRPr="00994A3A">
              <w:rPr>
                <w:sz w:val="20"/>
                <w:szCs w:val="20"/>
              </w:rPr>
              <w:t>. – М.: Просвещение,       2008-2010  г.</w:t>
            </w:r>
          </w:p>
          <w:p w:rsidR="00FB5027" w:rsidRPr="00994A3A" w:rsidRDefault="00FB5027" w:rsidP="00583D77">
            <w:pPr>
              <w:ind w:left="720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ind w:left="720"/>
              <w:rPr>
                <w:sz w:val="20"/>
                <w:szCs w:val="20"/>
              </w:rPr>
            </w:pPr>
            <w:proofErr w:type="spellStart"/>
            <w:r w:rsidRPr="00994A3A">
              <w:rPr>
                <w:sz w:val="20"/>
                <w:szCs w:val="20"/>
              </w:rPr>
              <w:t>МакарычевЮ.Н</w:t>
            </w:r>
            <w:proofErr w:type="spellEnd"/>
            <w:r w:rsidRPr="00994A3A">
              <w:rPr>
                <w:sz w:val="20"/>
                <w:szCs w:val="20"/>
              </w:rPr>
              <w:t xml:space="preserve">.. Дидактические материалы по алгебре для 9 класса / В.И. </w:t>
            </w:r>
            <w:proofErr w:type="gramStart"/>
            <w:r w:rsidRPr="00994A3A">
              <w:rPr>
                <w:sz w:val="20"/>
                <w:szCs w:val="20"/>
              </w:rPr>
              <w:t>Жохов</w:t>
            </w:r>
            <w:proofErr w:type="gramEnd"/>
            <w:r w:rsidRPr="00994A3A">
              <w:rPr>
                <w:sz w:val="20"/>
                <w:szCs w:val="20"/>
              </w:rPr>
              <w:t xml:space="preserve">, Ю.Н. Макарычев, Н.Г. </w:t>
            </w:r>
            <w:proofErr w:type="spellStart"/>
            <w:r w:rsidRPr="00994A3A">
              <w:rPr>
                <w:sz w:val="20"/>
                <w:szCs w:val="20"/>
              </w:rPr>
              <w:t>Миндюк</w:t>
            </w:r>
            <w:proofErr w:type="spellEnd"/>
            <w:r w:rsidRPr="00994A3A">
              <w:rPr>
                <w:sz w:val="20"/>
                <w:szCs w:val="20"/>
              </w:rPr>
              <w:t>. – М.: Просвещение,       2008-2010  г.</w:t>
            </w:r>
          </w:p>
          <w:p w:rsidR="00FB5027" w:rsidRPr="00994A3A" w:rsidRDefault="00FB5027" w:rsidP="00583D77">
            <w:pPr>
              <w:ind w:left="720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     </w:t>
            </w:r>
          </w:p>
          <w:p w:rsidR="00FB5027" w:rsidRPr="00994A3A" w:rsidRDefault="00FB5027" w:rsidP="00583D7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              В.М. </w:t>
            </w:r>
            <w:proofErr w:type="spellStart"/>
            <w:r w:rsidRPr="00994A3A">
              <w:rPr>
                <w:sz w:val="20"/>
                <w:szCs w:val="20"/>
              </w:rPr>
              <w:t>Брадис</w:t>
            </w:r>
            <w:proofErr w:type="spellEnd"/>
            <w:r w:rsidRPr="00994A3A">
              <w:rPr>
                <w:sz w:val="20"/>
                <w:szCs w:val="20"/>
              </w:rPr>
              <w:t xml:space="preserve">. Четырехзначные математические таблицы /. </w:t>
            </w:r>
            <w:proofErr w:type="spellStart"/>
            <w:r w:rsidRPr="00994A3A">
              <w:rPr>
                <w:sz w:val="20"/>
                <w:szCs w:val="20"/>
              </w:rPr>
              <w:t>Брадис</w:t>
            </w:r>
            <w:proofErr w:type="spellEnd"/>
            <w:r w:rsidRPr="00994A3A">
              <w:rPr>
                <w:sz w:val="20"/>
                <w:szCs w:val="20"/>
              </w:rPr>
              <w:t xml:space="preserve"> В.М. -  М.: Дрофа,2008-2010г.</w:t>
            </w:r>
          </w:p>
          <w:p w:rsidR="00FB5027" w:rsidRPr="00994A3A" w:rsidRDefault="00FB5027" w:rsidP="00583D77">
            <w:pPr>
              <w:ind w:left="720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8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8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4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994A3A">
            <w:pPr>
              <w:ind w:left="-142"/>
              <w:jc w:val="both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 Программы общеобразовательных учреждений. Алгебра  и начала математического  анализа .  10-11 классы. Составитель: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Бурмистрова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Т.А. – М.: Просвещение, 2009 </w:t>
            </w:r>
          </w:p>
          <w:p w:rsidR="00FB5027" w:rsidRPr="00994A3A" w:rsidRDefault="00FB5027" w:rsidP="00994A3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Программы общеобразовательных учреждений «Геометрия», 10-11 классы, составитель Т.А. </w:t>
            </w:r>
            <w:proofErr w:type="spellStart"/>
            <w:r w:rsidRPr="00994A3A">
              <w:rPr>
                <w:sz w:val="20"/>
                <w:szCs w:val="20"/>
              </w:rPr>
              <w:t>Бурмистрова</w:t>
            </w:r>
            <w:proofErr w:type="spellEnd"/>
            <w:r w:rsidRPr="00994A3A">
              <w:rPr>
                <w:sz w:val="20"/>
                <w:szCs w:val="20"/>
              </w:rPr>
              <w:t>, издательство «Просвещение», 2009 год;</w:t>
            </w:r>
          </w:p>
          <w:p w:rsidR="00FB5027" w:rsidRPr="00994A3A" w:rsidRDefault="00FB5027" w:rsidP="00994A3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Дидактические материалы по геометрии для 7-9 классов:</w:t>
            </w: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     </w:t>
            </w: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Дидактические материалы:  Гусев В.А. Дидактические материалы по геометрии для 8 класса общеобразовательных учреждений./  В.А. Гусев, А. И. </w:t>
            </w:r>
            <w:proofErr w:type="spellStart"/>
            <w:r w:rsidRPr="00994A3A">
              <w:rPr>
                <w:sz w:val="20"/>
                <w:szCs w:val="20"/>
              </w:rPr>
              <w:t>Медяник</w:t>
            </w:r>
            <w:proofErr w:type="spellEnd"/>
            <w:r w:rsidRPr="00994A3A">
              <w:rPr>
                <w:sz w:val="20"/>
                <w:szCs w:val="20"/>
              </w:rPr>
              <w:t>. – М.: Просвещение, 2005 -2009г</w:t>
            </w: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  </w:t>
            </w: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Дидактические материалы:  Гусев В.А. Дидактические материалы по геометрии для 9 класса общеобразовательных учреждений./  В.А. Гусев, А. И. </w:t>
            </w:r>
            <w:proofErr w:type="spellStart"/>
            <w:r w:rsidRPr="00994A3A">
              <w:rPr>
                <w:sz w:val="20"/>
                <w:szCs w:val="20"/>
              </w:rPr>
              <w:t>Медяник</w:t>
            </w:r>
            <w:proofErr w:type="spellEnd"/>
            <w:r w:rsidRPr="00994A3A">
              <w:rPr>
                <w:sz w:val="20"/>
                <w:szCs w:val="20"/>
              </w:rPr>
              <w:t>. – М.: Просвещение, 2005г-2009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4</w:t>
            </w: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994A3A" w:rsidRDefault="0056012E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B5027" w:rsidRPr="00994A3A" w:rsidRDefault="00FB5027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B5027" w:rsidRPr="00994A3A" w:rsidRDefault="0056012E" w:rsidP="00994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Программа планирования учебного материала «Математика» 5-6 классы,  автор-составитель В.И. </w:t>
            </w:r>
            <w:proofErr w:type="gramStart"/>
            <w:r w:rsidRPr="00994A3A">
              <w:rPr>
                <w:sz w:val="20"/>
                <w:szCs w:val="20"/>
              </w:rPr>
              <w:t>Жохов</w:t>
            </w:r>
            <w:proofErr w:type="gramEnd"/>
            <w:r w:rsidRPr="00994A3A">
              <w:rPr>
                <w:sz w:val="20"/>
                <w:szCs w:val="20"/>
              </w:rPr>
              <w:t>.- М.: Мнемозина, 2009г.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Практикум по решению задач по алгебре и началам:</w:t>
            </w:r>
          </w:p>
          <w:p w:rsidR="00FB5027" w:rsidRPr="00994A3A" w:rsidRDefault="00FB5027" w:rsidP="00583D77">
            <w:pPr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</w:t>
            </w:r>
          </w:p>
          <w:p w:rsidR="00FB5027" w:rsidRPr="00994A3A" w:rsidRDefault="00FB5027" w:rsidP="00583D77">
            <w:pPr>
              <w:jc w:val="both"/>
              <w:rPr>
                <w:color w:val="FF0000"/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М.К. Потапов, </w:t>
            </w:r>
            <w:proofErr w:type="spellStart"/>
            <w:r w:rsidRPr="00994A3A">
              <w:rPr>
                <w:sz w:val="20"/>
                <w:szCs w:val="20"/>
              </w:rPr>
              <w:t>А.В.Шевкин</w:t>
            </w:r>
            <w:proofErr w:type="spellEnd"/>
            <w:r w:rsidRPr="00994A3A">
              <w:rPr>
                <w:sz w:val="20"/>
                <w:szCs w:val="20"/>
              </w:rPr>
              <w:t>.  Дидактические материалы по алгебре и началам математического анализа  в 10 классе, Москва, Просвещение, 2008</w:t>
            </w:r>
          </w:p>
          <w:p w:rsidR="00FB5027" w:rsidRPr="00994A3A" w:rsidRDefault="00FB5027" w:rsidP="00583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</w:t>
            </w:r>
          </w:p>
          <w:p w:rsidR="00FB5027" w:rsidRPr="00994A3A" w:rsidRDefault="00FB5027" w:rsidP="00583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М.К. Потапов, </w:t>
            </w:r>
            <w:proofErr w:type="spellStart"/>
            <w:r w:rsidRPr="00994A3A">
              <w:rPr>
                <w:sz w:val="20"/>
                <w:szCs w:val="20"/>
              </w:rPr>
              <w:t>А.В.Шевкин</w:t>
            </w:r>
            <w:proofErr w:type="spellEnd"/>
            <w:r w:rsidRPr="00994A3A">
              <w:rPr>
                <w:sz w:val="20"/>
                <w:szCs w:val="20"/>
              </w:rPr>
              <w:t>.  Дидактические материалы по алгебре и началам математического анализа  в 11 классе, Москва, Просвещение, 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7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Практикум по решению задач по геометрии для 10-11 классов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Практикум по решению задач по математике для 10-11 классов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Учебные пособия по элективным курсам</w:t>
            </w:r>
            <w:proofErr w:type="gramStart"/>
            <w:r w:rsidRPr="00994A3A">
              <w:rPr>
                <w:sz w:val="20"/>
                <w:szCs w:val="20"/>
              </w:rPr>
              <w:t xml:space="preserve"> :</w:t>
            </w:r>
            <w:proofErr w:type="gramEnd"/>
          </w:p>
          <w:p w:rsidR="00FB5027" w:rsidRPr="00994A3A" w:rsidRDefault="00FB5027" w:rsidP="00583D77">
            <w:pPr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Сборник элективных курсов по математике в 8-9 классах  (профильное образование).  Изд. Учитель, Волгоград, 2007 год </w:t>
            </w:r>
          </w:p>
          <w:p w:rsidR="00FB5027" w:rsidRPr="00994A3A" w:rsidRDefault="00FB5027" w:rsidP="00583D77">
            <w:pPr>
              <w:numPr>
                <w:ilvl w:val="0"/>
                <w:numId w:val="10"/>
              </w:numPr>
              <w:tabs>
                <w:tab w:val="left" w:pos="540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Кузнецова Л.В. Сборник для подготовки к итоговой аттестации по алгебре в 9 классах. /  Л.В. Кузнецова и др. - М.: Просвещение, 2009г.</w:t>
            </w:r>
          </w:p>
          <w:p w:rsidR="00FB5027" w:rsidRPr="00994A3A" w:rsidRDefault="00FB5027" w:rsidP="00583D77">
            <w:pPr>
              <w:numPr>
                <w:ilvl w:val="0"/>
                <w:numId w:val="10"/>
              </w:numPr>
              <w:tabs>
                <w:tab w:val="left" w:pos="540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Лысенко Ф.Ф. Алгебра 9 класс.  </w:t>
            </w:r>
            <w:r w:rsidRPr="00994A3A">
              <w:rPr>
                <w:sz w:val="20"/>
                <w:szCs w:val="20"/>
              </w:rPr>
              <w:lastRenderedPageBreak/>
              <w:t xml:space="preserve">Сборник для подготовки </w:t>
            </w:r>
            <w:proofErr w:type="gramStart"/>
            <w:r w:rsidRPr="00994A3A">
              <w:rPr>
                <w:sz w:val="20"/>
                <w:szCs w:val="20"/>
              </w:rPr>
              <w:t>к</w:t>
            </w:r>
            <w:proofErr w:type="gramEnd"/>
            <w:r w:rsidRPr="00994A3A">
              <w:rPr>
                <w:sz w:val="20"/>
                <w:szCs w:val="20"/>
              </w:rPr>
              <w:t xml:space="preserve"> итоговой </w:t>
            </w:r>
          </w:p>
          <w:p w:rsidR="00FB5027" w:rsidRPr="00994A3A" w:rsidRDefault="00FB5027" w:rsidP="00583D77">
            <w:pPr>
              <w:tabs>
                <w:tab w:val="left" w:pos="540"/>
              </w:tabs>
              <w:ind w:left="36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аттестации по алгебре в 9 классах. / Ф.Ф. Лысенко – Ростов - н</w:t>
            </w:r>
            <w:proofErr w:type="gramStart"/>
            <w:r w:rsidRPr="00994A3A">
              <w:rPr>
                <w:sz w:val="20"/>
                <w:szCs w:val="20"/>
              </w:rPr>
              <w:t>а-</w:t>
            </w:r>
            <w:proofErr w:type="gramEnd"/>
            <w:r w:rsidRPr="00994A3A">
              <w:rPr>
                <w:sz w:val="20"/>
                <w:szCs w:val="20"/>
              </w:rPr>
              <w:t xml:space="preserve"> Дону,  </w:t>
            </w:r>
          </w:p>
          <w:p w:rsidR="00FB5027" w:rsidRPr="00994A3A" w:rsidRDefault="00FB5027" w:rsidP="00583D7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    изд. Легион,  2009г.</w:t>
            </w:r>
          </w:p>
          <w:p w:rsidR="00FB5027" w:rsidRPr="00994A3A" w:rsidRDefault="00FB5027" w:rsidP="00583D77">
            <w:pPr>
              <w:numPr>
                <w:ilvl w:val="0"/>
                <w:numId w:val="10"/>
              </w:numPr>
              <w:tabs>
                <w:tab w:val="left" w:pos="540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Рабочая тетрадь для подготовки  к итоговой аттестации по математике в новой форме. Воронеж 2010.</w:t>
            </w:r>
          </w:p>
          <w:p w:rsidR="00FB5027" w:rsidRPr="00994A3A" w:rsidRDefault="00FB5027" w:rsidP="00583D77">
            <w:pPr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В.И.Голубев</w:t>
            </w:r>
            <w:proofErr w:type="gramStart"/>
            <w:r w:rsidRPr="00994A3A">
              <w:rPr>
                <w:sz w:val="20"/>
                <w:szCs w:val="20"/>
              </w:rPr>
              <w:t xml:space="preserve"> .</w:t>
            </w:r>
            <w:proofErr w:type="gramEnd"/>
            <w:r w:rsidRPr="00994A3A">
              <w:rPr>
                <w:sz w:val="20"/>
                <w:szCs w:val="20"/>
              </w:rPr>
              <w:t xml:space="preserve"> Решение сложных и нестандартных задач по математике.</w:t>
            </w:r>
          </w:p>
          <w:p w:rsidR="00FB5027" w:rsidRPr="00994A3A" w:rsidRDefault="00FB5027" w:rsidP="00583D77">
            <w:pPr>
              <w:ind w:left="720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Москва, </w:t>
            </w:r>
            <w:proofErr w:type="spellStart"/>
            <w:r w:rsidRPr="00994A3A">
              <w:rPr>
                <w:sz w:val="20"/>
                <w:szCs w:val="20"/>
              </w:rPr>
              <w:t>Илекса</w:t>
            </w:r>
            <w:proofErr w:type="spellEnd"/>
            <w:r w:rsidRPr="00994A3A">
              <w:rPr>
                <w:sz w:val="20"/>
                <w:szCs w:val="20"/>
              </w:rPr>
              <w:t>, 2007</w:t>
            </w:r>
          </w:p>
          <w:p w:rsidR="00FB5027" w:rsidRPr="00994A3A" w:rsidRDefault="00FB5027" w:rsidP="00583D77">
            <w:pPr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Домашняя математика: книга для учащихся общеобразовательных учреждений / М. В. Ткачева, Р. Г. </w:t>
            </w:r>
            <w:proofErr w:type="spellStart"/>
            <w:r w:rsidRPr="00994A3A">
              <w:rPr>
                <w:sz w:val="20"/>
                <w:szCs w:val="20"/>
              </w:rPr>
              <w:t>Газарян</w:t>
            </w:r>
            <w:proofErr w:type="spellEnd"/>
            <w:r w:rsidRPr="00994A3A">
              <w:rPr>
                <w:sz w:val="20"/>
                <w:szCs w:val="20"/>
              </w:rPr>
              <w:t xml:space="preserve">, Б. Н. </w:t>
            </w:r>
            <w:proofErr w:type="gramStart"/>
            <w:r w:rsidRPr="00994A3A">
              <w:rPr>
                <w:sz w:val="20"/>
                <w:szCs w:val="20"/>
              </w:rPr>
              <w:t>Кукушкин</w:t>
            </w:r>
            <w:proofErr w:type="gramEnd"/>
            <w:r w:rsidRPr="00994A3A">
              <w:rPr>
                <w:sz w:val="20"/>
                <w:szCs w:val="20"/>
              </w:rPr>
              <w:t xml:space="preserve"> и др. – М.: Просвещение, 1998. 303 с.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12. </w:t>
            </w:r>
            <w:proofErr w:type="spellStart"/>
            <w:r w:rsidRPr="00994A3A">
              <w:rPr>
                <w:sz w:val="20"/>
                <w:szCs w:val="20"/>
              </w:rPr>
              <w:t>Шарыгин</w:t>
            </w:r>
            <w:proofErr w:type="spellEnd"/>
            <w:r w:rsidRPr="00994A3A">
              <w:rPr>
                <w:sz w:val="20"/>
                <w:szCs w:val="20"/>
              </w:rPr>
              <w:t xml:space="preserve">, Н. Ф. </w:t>
            </w:r>
            <w:proofErr w:type="spellStart"/>
            <w:r w:rsidRPr="00994A3A">
              <w:rPr>
                <w:sz w:val="20"/>
                <w:szCs w:val="20"/>
              </w:rPr>
              <w:t>Учебн</w:t>
            </w:r>
            <w:proofErr w:type="spellEnd"/>
            <w:r w:rsidRPr="00994A3A">
              <w:rPr>
                <w:sz w:val="20"/>
                <w:szCs w:val="20"/>
              </w:rPr>
              <w:t>. пособие для 1</w:t>
            </w:r>
            <w:r w:rsidR="0056012E">
              <w:rPr>
                <w:sz w:val="20"/>
                <w:szCs w:val="20"/>
              </w:rPr>
              <w:t>1</w:t>
            </w:r>
            <w:r w:rsidRPr="00994A3A">
              <w:rPr>
                <w:sz w:val="20"/>
                <w:szCs w:val="20"/>
              </w:rPr>
              <w:t xml:space="preserve"> </w:t>
            </w:r>
            <w:proofErr w:type="spellStart"/>
            <w:r w:rsidRPr="00994A3A">
              <w:rPr>
                <w:sz w:val="20"/>
                <w:szCs w:val="20"/>
              </w:rPr>
              <w:t>кл</w:t>
            </w:r>
            <w:proofErr w:type="spellEnd"/>
            <w:r w:rsidRPr="00994A3A">
              <w:rPr>
                <w:sz w:val="20"/>
                <w:szCs w:val="20"/>
              </w:rPr>
              <w:t>. общеобразовательных учр</w:t>
            </w:r>
            <w:r w:rsidR="0056012E">
              <w:rPr>
                <w:sz w:val="20"/>
                <w:szCs w:val="20"/>
              </w:rPr>
              <w:t>еждений. – М.: Просвещение, 1995</w:t>
            </w:r>
            <w:r w:rsidRPr="00994A3A">
              <w:rPr>
                <w:sz w:val="20"/>
                <w:szCs w:val="20"/>
              </w:rPr>
              <w:t>. – 252 с .7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Default="00FB5027" w:rsidP="0056012E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Default="0056012E" w:rsidP="0056012E">
            <w:pPr>
              <w:rPr>
                <w:sz w:val="20"/>
                <w:szCs w:val="20"/>
              </w:rPr>
            </w:pPr>
          </w:p>
          <w:p w:rsidR="0056012E" w:rsidRPr="00994A3A" w:rsidRDefault="0056012E" w:rsidP="0056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Pr="00994A3A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Сборник контрольных работ по математике для 5-6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56012E" w:rsidP="0058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Сборник контрольных работ по алгебре для 7-9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Сборник контрольных работ по геометрии для 7-9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Сборник контрольных работ по алгебре и началам анализа  для 10-11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Сборник контрольных работ по геометрии для 10-11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Сборник контрольных работ по математике для 10-11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Сборники экзаменационных работ для проведения государственной (итоговой) аттестации по математике:</w:t>
            </w:r>
          </w:p>
          <w:p w:rsidR="00FB5027" w:rsidRPr="00994A3A" w:rsidRDefault="00FB5027" w:rsidP="00583D77">
            <w:pPr>
              <w:numPr>
                <w:ilvl w:val="0"/>
                <w:numId w:val="11"/>
              </w:numPr>
              <w:tabs>
                <w:tab w:val="num" w:pos="0"/>
                <w:tab w:val="left" w:pos="360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Л.В. Кузнецова. Сборник для подготовки к итоговой аттестации по алгебре в 9классах. /  Кузнецова Л.В. - М.: Просвещение,2009г.</w:t>
            </w:r>
          </w:p>
          <w:p w:rsidR="00FB5027" w:rsidRPr="00994A3A" w:rsidRDefault="00FB5027" w:rsidP="00583D77">
            <w:pPr>
              <w:numPr>
                <w:ilvl w:val="0"/>
                <w:numId w:val="11"/>
              </w:numPr>
              <w:tabs>
                <w:tab w:val="left" w:pos="540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Лысенко Ф.Ф. Алгебра </w:t>
            </w:r>
            <w:r w:rsidRPr="00994A3A">
              <w:rPr>
                <w:sz w:val="20"/>
                <w:szCs w:val="20"/>
              </w:rPr>
              <w:lastRenderedPageBreak/>
              <w:t xml:space="preserve">9 класс.  Сборник для подготовки к итоговой </w:t>
            </w:r>
            <w:proofErr w:type="spellStart"/>
            <w:proofErr w:type="gramStart"/>
            <w:r w:rsidRPr="00994A3A">
              <w:rPr>
                <w:sz w:val="20"/>
                <w:szCs w:val="20"/>
              </w:rPr>
              <w:t>ат</w:t>
            </w:r>
            <w:proofErr w:type="spellEnd"/>
            <w:r w:rsidRPr="00994A3A">
              <w:rPr>
                <w:sz w:val="20"/>
                <w:szCs w:val="20"/>
              </w:rPr>
              <w:t xml:space="preserve"> </w:t>
            </w:r>
            <w:proofErr w:type="spellStart"/>
            <w:r w:rsidRPr="00994A3A">
              <w:rPr>
                <w:sz w:val="20"/>
                <w:szCs w:val="20"/>
              </w:rPr>
              <w:t>тестации</w:t>
            </w:r>
            <w:proofErr w:type="spellEnd"/>
            <w:proofErr w:type="gramEnd"/>
            <w:r w:rsidRPr="00994A3A">
              <w:rPr>
                <w:sz w:val="20"/>
                <w:szCs w:val="20"/>
              </w:rPr>
              <w:t xml:space="preserve"> по алгебре в 9 классах. / Ф.Ф. Лысенко – Ростов - н</w:t>
            </w:r>
            <w:proofErr w:type="gramStart"/>
            <w:r w:rsidRPr="00994A3A">
              <w:rPr>
                <w:sz w:val="20"/>
                <w:szCs w:val="20"/>
              </w:rPr>
              <w:t>а-</w:t>
            </w:r>
            <w:proofErr w:type="gramEnd"/>
            <w:r w:rsidRPr="00994A3A">
              <w:rPr>
                <w:sz w:val="20"/>
                <w:szCs w:val="20"/>
              </w:rPr>
              <w:t xml:space="preserve"> Дону,   изд. Легион,  201</w:t>
            </w:r>
            <w:r w:rsidR="0056012E">
              <w:rPr>
                <w:sz w:val="20"/>
                <w:szCs w:val="20"/>
              </w:rPr>
              <w:t>3</w:t>
            </w:r>
            <w:r w:rsidRPr="00994A3A">
              <w:rPr>
                <w:sz w:val="20"/>
                <w:szCs w:val="20"/>
              </w:rPr>
              <w:t>г.</w:t>
            </w:r>
          </w:p>
          <w:p w:rsidR="00FB5027" w:rsidRPr="00994A3A" w:rsidRDefault="00FB5027" w:rsidP="00583D77">
            <w:pPr>
              <w:numPr>
                <w:ilvl w:val="0"/>
                <w:numId w:val="11"/>
              </w:numPr>
              <w:tabs>
                <w:tab w:val="left" w:pos="540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Рабочая тетрадь для подготовки  к итоговой аттестации по математике в новой форме. Воронеж 2010.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</w:t>
            </w: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bCs/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Комплект материалов для подготовки к единому государственному экзамену:</w:t>
            </w:r>
            <w:proofErr w:type="gramStart"/>
            <w:r w:rsidRPr="00994A3A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994A3A">
              <w:rPr>
                <w:bCs/>
                <w:sz w:val="20"/>
                <w:szCs w:val="20"/>
              </w:rPr>
              <w:t xml:space="preserve">  </w:t>
            </w:r>
          </w:p>
          <w:p w:rsidR="00FB5027" w:rsidRPr="00994A3A" w:rsidRDefault="00FB5027" w:rsidP="00583D77">
            <w:pPr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 xml:space="preserve">      Ф.Ф.</w:t>
            </w:r>
            <w:r w:rsidR="0056012E">
              <w:rPr>
                <w:bCs/>
                <w:sz w:val="20"/>
                <w:szCs w:val="20"/>
              </w:rPr>
              <w:t>Лысенко</w:t>
            </w:r>
            <w:proofErr w:type="gramStart"/>
            <w:r w:rsidR="0056012E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="0056012E">
              <w:rPr>
                <w:bCs/>
                <w:sz w:val="20"/>
                <w:szCs w:val="20"/>
              </w:rPr>
              <w:t xml:space="preserve"> Подготовка к ЕГЭ -2012</w:t>
            </w:r>
            <w:r w:rsidRPr="00994A3A">
              <w:rPr>
                <w:bCs/>
                <w:sz w:val="20"/>
                <w:szCs w:val="20"/>
              </w:rPr>
              <w:t xml:space="preserve"> , Изд</w:t>
            </w:r>
            <w:r w:rsidR="0056012E">
              <w:rPr>
                <w:bCs/>
                <w:sz w:val="20"/>
                <w:szCs w:val="20"/>
              </w:rPr>
              <w:t>. «Легион» Ростов- на Дону, 2012</w:t>
            </w:r>
            <w:r w:rsidRPr="00994A3A">
              <w:rPr>
                <w:bCs/>
                <w:sz w:val="20"/>
                <w:szCs w:val="20"/>
              </w:rPr>
              <w:t xml:space="preserve"> </w:t>
            </w:r>
          </w:p>
          <w:p w:rsidR="00FB5027" w:rsidRPr="00994A3A" w:rsidRDefault="00FB5027" w:rsidP="00583D77">
            <w:pPr>
              <w:shd w:val="clear" w:color="auto" w:fill="FFFFFF"/>
              <w:tabs>
                <w:tab w:val="left" w:pos="360"/>
                <w:tab w:val="left" w:pos="851"/>
              </w:tabs>
              <w:jc w:val="both"/>
              <w:rPr>
                <w:bCs/>
                <w:sz w:val="20"/>
                <w:szCs w:val="20"/>
              </w:rPr>
            </w:pPr>
            <w:r w:rsidRPr="00994A3A">
              <w:rPr>
                <w:spacing w:val="-1"/>
                <w:sz w:val="20"/>
                <w:szCs w:val="20"/>
              </w:rPr>
              <w:t xml:space="preserve">       </w:t>
            </w:r>
            <w:r w:rsidRPr="00994A3A">
              <w:rPr>
                <w:bCs/>
                <w:sz w:val="20"/>
                <w:szCs w:val="20"/>
              </w:rPr>
              <w:t>Ф</w:t>
            </w:r>
            <w:r w:rsidR="0056012E">
              <w:rPr>
                <w:bCs/>
                <w:sz w:val="20"/>
                <w:szCs w:val="20"/>
              </w:rPr>
              <w:t>.Ф.Лысенко. Подготовка к ЕГЭ-2013</w:t>
            </w:r>
            <w:r w:rsidRPr="00994A3A">
              <w:rPr>
                <w:bCs/>
                <w:sz w:val="20"/>
                <w:szCs w:val="20"/>
              </w:rPr>
              <w:t xml:space="preserve">,Изд. «Легион» </w:t>
            </w:r>
            <w:r w:rsidR="0056012E">
              <w:rPr>
                <w:bCs/>
                <w:sz w:val="20"/>
                <w:szCs w:val="20"/>
              </w:rPr>
              <w:t>Росто</w:t>
            </w:r>
            <w:proofErr w:type="gramStart"/>
            <w:r w:rsidR="0056012E">
              <w:rPr>
                <w:bCs/>
                <w:sz w:val="20"/>
                <w:szCs w:val="20"/>
              </w:rPr>
              <w:t>в-</w:t>
            </w:r>
            <w:proofErr w:type="gramEnd"/>
            <w:r w:rsidR="0056012E">
              <w:rPr>
                <w:bCs/>
                <w:sz w:val="20"/>
                <w:szCs w:val="20"/>
              </w:rPr>
              <w:t xml:space="preserve"> на Дону, 2013</w:t>
            </w:r>
          </w:p>
          <w:p w:rsidR="00FB5027" w:rsidRPr="00994A3A" w:rsidRDefault="00FB5027" w:rsidP="00583D77">
            <w:pPr>
              <w:shd w:val="clear" w:color="auto" w:fill="FFFFFF"/>
              <w:tabs>
                <w:tab w:val="left" w:pos="360"/>
                <w:tab w:val="left" w:pos="851"/>
              </w:tabs>
              <w:jc w:val="both"/>
              <w:rPr>
                <w:bCs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 xml:space="preserve">     Ф.Ф.Лысенко</w:t>
            </w:r>
            <w:proofErr w:type="gramStart"/>
            <w:r w:rsidRPr="00994A3A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994A3A">
              <w:rPr>
                <w:bCs/>
                <w:sz w:val="20"/>
                <w:szCs w:val="20"/>
              </w:rPr>
              <w:t xml:space="preserve"> Подготовка к ЕГЭ - 2007, Изд. «Легион» Ростов- на Дону, 2007</w:t>
            </w:r>
          </w:p>
          <w:p w:rsidR="00FB5027" w:rsidRPr="00994A3A" w:rsidRDefault="00FB5027" w:rsidP="00583D77">
            <w:pPr>
              <w:shd w:val="clear" w:color="auto" w:fill="FFFFFF"/>
              <w:tabs>
                <w:tab w:val="left" w:pos="360"/>
                <w:tab w:val="left" w:pos="851"/>
              </w:tabs>
              <w:jc w:val="both"/>
              <w:rPr>
                <w:spacing w:val="-1"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 xml:space="preserve">      Ф.Ф.Лысенко</w:t>
            </w:r>
            <w:proofErr w:type="gramStart"/>
            <w:r w:rsidRPr="00994A3A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994A3A">
              <w:rPr>
                <w:bCs/>
                <w:sz w:val="20"/>
                <w:szCs w:val="20"/>
              </w:rPr>
              <w:t xml:space="preserve"> Подготовка к ЕГЭ - 2011., Изд. «Легион» Ростов- на Дону, 2010</w:t>
            </w:r>
          </w:p>
          <w:p w:rsidR="00FB5027" w:rsidRPr="00994A3A" w:rsidRDefault="00FB5027" w:rsidP="00583D77">
            <w:pPr>
              <w:shd w:val="clear" w:color="auto" w:fill="FFFFFF"/>
              <w:tabs>
                <w:tab w:val="left" w:pos="360"/>
                <w:tab w:val="left" w:pos="851"/>
              </w:tabs>
              <w:jc w:val="both"/>
              <w:rPr>
                <w:spacing w:val="-1"/>
                <w:sz w:val="20"/>
                <w:szCs w:val="20"/>
              </w:rPr>
            </w:pPr>
            <w:r w:rsidRPr="00994A3A">
              <w:rPr>
                <w:spacing w:val="-1"/>
                <w:sz w:val="20"/>
                <w:szCs w:val="20"/>
              </w:rPr>
              <w:t xml:space="preserve">      </w:t>
            </w:r>
            <w:r w:rsidRPr="00994A3A">
              <w:rPr>
                <w:sz w:val="20"/>
                <w:szCs w:val="20"/>
              </w:rPr>
              <w:t xml:space="preserve"> Ф.Ф. </w:t>
            </w:r>
            <w:proofErr w:type="spellStart"/>
            <w:r w:rsidRPr="00994A3A">
              <w:rPr>
                <w:sz w:val="20"/>
                <w:szCs w:val="20"/>
              </w:rPr>
              <w:t>Лысенко</w:t>
            </w:r>
            <w:proofErr w:type="gramStart"/>
            <w:r w:rsidRPr="00994A3A">
              <w:rPr>
                <w:sz w:val="20"/>
                <w:szCs w:val="20"/>
              </w:rPr>
              <w:t>.П</w:t>
            </w:r>
            <w:proofErr w:type="gramEnd"/>
            <w:r w:rsidRPr="00994A3A">
              <w:rPr>
                <w:sz w:val="20"/>
                <w:szCs w:val="20"/>
              </w:rPr>
              <w:t>одготовка</w:t>
            </w:r>
            <w:proofErr w:type="spellEnd"/>
            <w:r w:rsidRPr="00994A3A">
              <w:rPr>
                <w:sz w:val="20"/>
                <w:szCs w:val="20"/>
              </w:rPr>
              <w:t xml:space="preserve">  к ЕГЭ 2010  10-11 классы. Тематические тесты. </w:t>
            </w:r>
            <w:r w:rsidRPr="00994A3A">
              <w:rPr>
                <w:bCs/>
                <w:sz w:val="20"/>
                <w:szCs w:val="20"/>
              </w:rPr>
              <w:t>Изд. «Легион» Росто</w:t>
            </w:r>
            <w:proofErr w:type="gramStart"/>
            <w:r w:rsidRPr="00994A3A">
              <w:rPr>
                <w:bCs/>
                <w:sz w:val="20"/>
                <w:szCs w:val="20"/>
              </w:rPr>
              <w:t>в-</w:t>
            </w:r>
            <w:proofErr w:type="gramEnd"/>
            <w:r w:rsidRPr="00994A3A">
              <w:rPr>
                <w:bCs/>
                <w:sz w:val="20"/>
                <w:szCs w:val="20"/>
              </w:rPr>
              <w:t xml:space="preserve"> на Дону, 2009</w:t>
            </w:r>
          </w:p>
          <w:p w:rsidR="00FB5027" w:rsidRPr="00994A3A" w:rsidRDefault="00FB5027" w:rsidP="00583D77">
            <w:pPr>
              <w:shd w:val="clear" w:color="auto" w:fill="FFFFFF"/>
              <w:tabs>
                <w:tab w:val="left" w:pos="360"/>
                <w:tab w:val="left" w:pos="851"/>
              </w:tabs>
              <w:jc w:val="both"/>
              <w:rPr>
                <w:spacing w:val="-1"/>
                <w:sz w:val="20"/>
                <w:szCs w:val="20"/>
              </w:rPr>
            </w:pPr>
            <w:r w:rsidRPr="00994A3A">
              <w:rPr>
                <w:bCs/>
                <w:sz w:val="20"/>
                <w:szCs w:val="20"/>
              </w:rPr>
              <w:t xml:space="preserve">        Высоцкий. Подготовка к ЕГЭ</w:t>
            </w:r>
            <w:proofErr w:type="gramStart"/>
            <w:r w:rsidRPr="00994A3A">
              <w:rPr>
                <w:bCs/>
                <w:sz w:val="20"/>
                <w:szCs w:val="20"/>
              </w:rPr>
              <w:t>.Ф</w:t>
            </w:r>
            <w:proofErr w:type="gramEnd"/>
            <w:r w:rsidRPr="00994A3A">
              <w:rPr>
                <w:bCs/>
                <w:sz w:val="20"/>
                <w:szCs w:val="20"/>
              </w:rPr>
              <w:t>ИПИ . АСТ «</w:t>
            </w:r>
            <w:proofErr w:type="spellStart"/>
            <w:r w:rsidRPr="00994A3A">
              <w:rPr>
                <w:bCs/>
                <w:sz w:val="20"/>
                <w:szCs w:val="20"/>
              </w:rPr>
              <w:t>Астрель</w:t>
            </w:r>
            <w:proofErr w:type="spellEnd"/>
            <w:r w:rsidRPr="00994A3A">
              <w:rPr>
                <w:bCs/>
                <w:sz w:val="20"/>
                <w:szCs w:val="20"/>
              </w:rPr>
              <w:t>»,  Москва ,2010</w:t>
            </w:r>
          </w:p>
          <w:p w:rsidR="00FB5027" w:rsidRPr="00994A3A" w:rsidRDefault="00FB5027" w:rsidP="00583D7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Default="00FB5027" w:rsidP="00583D77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jc w:val="center"/>
              <w:rPr>
                <w:sz w:val="20"/>
                <w:szCs w:val="20"/>
              </w:rPr>
            </w:pPr>
          </w:p>
          <w:p w:rsidR="0056012E" w:rsidRPr="0056012E" w:rsidRDefault="0056012E" w:rsidP="0058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6012E" w:rsidRP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Научная, научно-популярная, историческая литература: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1)3а страницами учебника математики. 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Депман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И.Я.,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Виленкин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Н.Я.)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2)История математики в 2 частях.         (Глейзер):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3)Я познаю мир (математика).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4)Домашняя математика.     (Ткачева М.В.)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5)Оборудование кабинета математики 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Болтянский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В.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6)Эстетическое воспитание на уроках математики (Зенкевич)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7)Увлечь школьников математикой.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8)Математические игры на уроках 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Жикалкина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Т.К.)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9)Четырехзначные таблицы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Брадиса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>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10)Преподавание математики в условиях кабинетной системы.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11)планирование обязательных результатов по математике (Кузнецова)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12)Воспитание школьников в </w:t>
            </w:r>
            <w:r w:rsidRPr="00994A3A">
              <w:rPr>
                <w:color w:val="000000"/>
                <w:sz w:val="20"/>
                <w:szCs w:val="20"/>
              </w:rPr>
              <w:lastRenderedPageBreak/>
              <w:t>процессе обучения математике.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13)100 проблемных задач по математике (Поповок Л.М.)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14)Россыпи головоломок.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15)Пифагор 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Волошиков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А.В.)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16)Изучаем математику (Фридман)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17)В царстве смекалки (Игнатьев Е.Н.)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18)Учись учиться.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19)Упражнения в обучении математике.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20)Геометрия без доказательств 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Левитас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Г.Г.)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21)В мире многогранников (Смирнова И.М.).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22)Примени математику.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23)Методические возможности математических фокусов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24)Программа   по математике.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25)Оценка качества знаний по математике!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26)учимся рассуждать и доказывать (Никольская И.А.)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27)Содержание и анализ письменных экзаменационных работ по алгебре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Дудницын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)                                               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28)Математика и математическое образование в современном мире (Гнеденко)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29)Возникновение и развитие математической науки (Рыбников)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30)0 воспитательной направленности обучения математике в школе 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Кожабаев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>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31)Профессиональная ориентация учащихся (Захаров Н.Н.)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32)Великие жизни в математике 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Кордемский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Б.А.)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33)Повторяем и систематизируем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>кольный курс алгебры 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Крамор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</w:t>
            </w:r>
            <w:r w:rsidRPr="00994A3A">
              <w:rPr>
                <w:color w:val="000000"/>
                <w:sz w:val="20"/>
                <w:szCs w:val="20"/>
                <w:lang w:val="en-US"/>
              </w:rPr>
              <w:t>B</w:t>
            </w:r>
            <w:r w:rsidRPr="00994A3A">
              <w:rPr>
                <w:color w:val="000000"/>
                <w:sz w:val="20"/>
                <w:szCs w:val="20"/>
              </w:rPr>
              <w:t>.</w:t>
            </w:r>
            <w:r w:rsidRPr="00994A3A">
              <w:rPr>
                <w:color w:val="000000"/>
                <w:sz w:val="20"/>
                <w:szCs w:val="20"/>
                <w:lang w:val="en-US"/>
              </w:rPr>
              <w:t>C</w:t>
            </w:r>
            <w:r w:rsidRPr="00994A3A">
              <w:rPr>
                <w:color w:val="000000"/>
                <w:sz w:val="20"/>
                <w:szCs w:val="20"/>
              </w:rPr>
              <w:t>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34)Элементы высшей математики для школы (Фадеев)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35)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>математика-как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педагогическая наука 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Фройденталь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О. Г.)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36)0 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>воспитании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(Макаренко)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37)Воспитание школьников в процессе обучения математике (Березин В.Н.)    •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38)Сто задач 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Штейнгауз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Г.)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39)Московские </w:t>
            </w:r>
            <w:r w:rsidRPr="00994A3A">
              <w:rPr>
                <w:color w:val="000000"/>
                <w:sz w:val="20"/>
                <w:szCs w:val="20"/>
              </w:rPr>
              <w:lastRenderedPageBreak/>
              <w:t>математические олимпиады (Гальперин Г.А.)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40)Решение задач 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Шарыгин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>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41)Факультативный курс по математике в 10-11 класс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994A3A">
              <w:rPr>
                <w:color w:val="000000"/>
                <w:sz w:val="20"/>
                <w:szCs w:val="20"/>
              </w:rPr>
              <w:t>Шарыгин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>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42)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Матемагика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в понятиях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определениях, терминах(1-2 часть(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Мактуров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О.В.)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43) Математическая шкатулка (Нагибин Ф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>»Ф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>.)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44)Точка опоры (Шаталов)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45)Методика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факультатиных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занятий по математике в 7-8 классах</w:t>
            </w:r>
          </w:p>
          <w:p w:rsidR="00FB5027" w:rsidRPr="00994A3A" w:rsidRDefault="00FB5027" w:rsidP="00583D77">
            <w:pPr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46)3адачи всесоюзных математических олимпиад (Васильев, Егоров)</w:t>
            </w:r>
          </w:p>
          <w:p w:rsidR="00FB5027" w:rsidRPr="00994A3A" w:rsidRDefault="00FB5027" w:rsidP="00583D77">
            <w:pPr>
              <w:rPr>
                <w:color w:val="000000"/>
                <w:sz w:val="20"/>
                <w:szCs w:val="20"/>
              </w:rPr>
            </w:pPr>
          </w:p>
          <w:p w:rsidR="00FB5027" w:rsidRPr="00994A3A" w:rsidRDefault="00FB5027" w:rsidP="00583D77">
            <w:pPr>
              <w:rPr>
                <w:color w:val="000000"/>
                <w:sz w:val="20"/>
                <w:szCs w:val="20"/>
              </w:rPr>
            </w:pPr>
          </w:p>
          <w:p w:rsidR="00FB5027" w:rsidRPr="00994A3A" w:rsidRDefault="00FB5027" w:rsidP="00583D77">
            <w:pPr>
              <w:rPr>
                <w:color w:val="000000"/>
                <w:sz w:val="20"/>
                <w:szCs w:val="20"/>
              </w:rPr>
            </w:pP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56012E" w:rsidP="00560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6012E">
            <w:pPr>
              <w:jc w:val="center"/>
              <w:rPr>
                <w:sz w:val="20"/>
                <w:szCs w:val="20"/>
              </w:rPr>
            </w:pPr>
          </w:p>
          <w:p w:rsidR="00FB5027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56012E" w:rsidRPr="0056012E" w:rsidRDefault="0056012E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6012E">
            <w:pPr>
              <w:jc w:val="center"/>
              <w:rPr>
                <w:sz w:val="20"/>
                <w:szCs w:val="20"/>
              </w:rPr>
            </w:pPr>
          </w:p>
          <w:p w:rsidR="0056012E" w:rsidRDefault="0056012E" w:rsidP="0056012E">
            <w:pPr>
              <w:jc w:val="center"/>
              <w:rPr>
                <w:sz w:val="20"/>
                <w:szCs w:val="20"/>
              </w:rPr>
            </w:pPr>
          </w:p>
          <w:p w:rsidR="0056012E" w:rsidRPr="0056012E" w:rsidRDefault="0056012E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lastRenderedPageBreak/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6012E">
            <w:pPr>
              <w:jc w:val="center"/>
              <w:rPr>
                <w:sz w:val="20"/>
                <w:szCs w:val="20"/>
              </w:rPr>
            </w:pPr>
          </w:p>
          <w:p w:rsidR="00FB5027" w:rsidRDefault="00FB5027" w:rsidP="0056012E">
            <w:pPr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</w:t>
            </w:r>
          </w:p>
          <w:p w:rsidR="00116E87" w:rsidRDefault="00116E87" w:rsidP="0056012E">
            <w:pPr>
              <w:jc w:val="center"/>
              <w:rPr>
                <w:sz w:val="20"/>
                <w:szCs w:val="20"/>
              </w:rPr>
            </w:pPr>
          </w:p>
          <w:p w:rsidR="00116E87" w:rsidRDefault="00116E87" w:rsidP="0056012E">
            <w:pPr>
              <w:jc w:val="center"/>
              <w:rPr>
                <w:sz w:val="20"/>
                <w:szCs w:val="20"/>
              </w:rPr>
            </w:pPr>
          </w:p>
          <w:p w:rsidR="00116E87" w:rsidRDefault="00116E87" w:rsidP="0056012E">
            <w:pPr>
              <w:jc w:val="center"/>
              <w:rPr>
                <w:sz w:val="20"/>
                <w:szCs w:val="20"/>
              </w:rPr>
            </w:pPr>
          </w:p>
          <w:p w:rsidR="00116E87" w:rsidRDefault="00116E87" w:rsidP="0011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16E87" w:rsidRDefault="00116E87" w:rsidP="00116E87">
            <w:pPr>
              <w:jc w:val="center"/>
              <w:rPr>
                <w:sz w:val="20"/>
                <w:szCs w:val="20"/>
              </w:rPr>
            </w:pPr>
          </w:p>
          <w:p w:rsidR="00116E87" w:rsidRDefault="00116E87" w:rsidP="00116E87">
            <w:pPr>
              <w:jc w:val="center"/>
              <w:rPr>
                <w:sz w:val="20"/>
                <w:szCs w:val="20"/>
              </w:rPr>
            </w:pPr>
          </w:p>
          <w:p w:rsidR="00116E87" w:rsidRPr="0056012E" w:rsidRDefault="00116E87" w:rsidP="0011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 xml:space="preserve">100  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 xml:space="preserve">      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56012E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lastRenderedPageBreak/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56012E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B5027" w:rsidRPr="0056012E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56012E">
              <w:rPr>
                <w:sz w:val="20"/>
                <w:szCs w:val="20"/>
              </w:rPr>
              <w:t>100</w:t>
            </w:r>
          </w:p>
          <w:p w:rsidR="00116E87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116E8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16E87" w:rsidRDefault="00116E87" w:rsidP="00116E8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116E8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Pr="0056012E" w:rsidRDefault="00116E87" w:rsidP="00116E8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Справочные пособия (энциклопедии, словари, сборники основных формул и т.п.):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1.  Я познаю мир</w:t>
            </w:r>
            <w:proofErr w:type="gramStart"/>
            <w:r w:rsidRPr="00994A3A">
              <w:rPr>
                <w:sz w:val="20"/>
                <w:szCs w:val="20"/>
              </w:rPr>
              <w:t xml:space="preserve"> .</w:t>
            </w:r>
            <w:proofErr w:type="gramEnd"/>
            <w:r w:rsidRPr="00994A3A">
              <w:rPr>
                <w:sz w:val="20"/>
                <w:szCs w:val="20"/>
              </w:rPr>
              <w:t xml:space="preserve"> Математика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2.   Универсальный справочник по математике., автор</w:t>
            </w:r>
            <w:proofErr w:type="gramStart"/>
            <w:r w:rsidRPr="00994A3A">
              <w:rPr>
                <w:sz w:val="20"/>
                <w:szCs w:val="20"/>
              </w:rPr>
              <w:t xml:space="preserve"> :</w:t>
            </w:r>
            <w:proofErr w:type="gramEnd"/>
            <w:r w:rsidRPr="00994A3A">
              <w:rPr>
                <w:sz w:val="20"/>
                <w:szCs w:val="20"/>
              </w:rPr>
              <w:t xml:space="preserve"> А.А.  Кузнецова, ОЛМА  Медиа 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Групп, 2006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3.  Справочник для поступающих </w:t>
            </w:r>
            <w:r w:rsidR="00116E87">
              <w:rPr>
                <w:sz w:val="20"/>
                <w:szCs w:val="20"/>
              </w:rPr>
              <w:t>в  вузы.</w:t>
            </w:r>
            <w:proofErr w:type="gramStart"/>
            <w:r w:rsidR="00116E87">
              <w:rPr>
                <w:sz w:val="20"/>
                <w:szCs w:val="20"/>
              </w:rPr>
              <w:t xml:space="preserve"> ,</w:t>
            </w:r>
            <w:proofErr w:type="gramEnd"/>
            <w:r w:rsidR="00116E87">
              <w:rPr>
                <w:sz w:val="20"/>
                <w:szCs w:val="20"/>
              </w:rPr>
              <w:t xml:space="preserve"> автор: И.И, </w:t>
            </w:r>
            <w:proofErr w:type="spellStart"/>
            <w:r w:rsidR="00116E87">
              <w:rPr>
                <w:sz w:val="20"/>
                <w:szCs w:val="20"/>
              </w:rPr>
              <w:t>Сканави</w:t>
            </w:r>
            <w:proofErr w:type="spellEnd"/>
            <w:r w:rsidR="00116E87">
              <w:rPr>
                <w:sz w:val="20"/>
                <w:szCs w:val="20"/>
              </w:rPr>
              <w:t>, «Московский Лицей»,   1999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4.   </w:t>
            </w:r>
            <w:r w:rsidRPr="00994A3A">
              <w:rPr>
                <w:color w:val="000000"/>
                <w:sz w:val="20"/>
                <w:szCs w:val="20"/>
              </w:rPr>
              <w:t xml:space="preserve">Повторяем и систематизируем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щкольный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курс  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>мате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аттики. В.С.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Крамор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, </w:t>
            </w:r>
          </w:p>
          <w:p w:rsidR="00FB5027" w:rsidRPr="00994A3A" w:rsidRDefault="00FB5027" w:rsidP="00583D77">
            <w:pPr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            Москва «Просвещение», 1993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5.  Геометрия  в таблицах и схемах   7-11 .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В.А.Дергачев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, Изд. «Ранок» Веста, 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     2009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6.  Математика в таблицах и схемах,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Калбергенов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Т.Е., М. «Лист Нью», 2005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7.   </w:t>
            </w:r>
            <w:r w:rsidRPr="00994A3A">
              <w:rPr>
                <w:color w:val="000000"/>
                <w:sz w:val="20"/>
                <w:szCs w:val="20"/>
              </w:rPr>
              <w:t xml:space="preserve">Повторяем и систематизируем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щкольный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курс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   геометрии,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В.С.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Крамор</w:t>
            </w:r>
            <w:proofErr w:type="spellEnd"/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            Москва «Просвещение», 1993</w:t>
            </w:r>
          </w:p>
          <w:p w:rsidR="00FB5027" w:rsidRPr="00994A3A" w:rsidRDefault="00FB5027" w:rsidP="00583D7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Справочник по высшей математике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Автор Выгодский,  1967.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  <w:sz w:val="20"/>
                <w:szCs w:val="20"/>
              </w:rPr>
            </w:pP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  <w:sz w:val="20"/>
                <w:szCs w:val="20"/>
              </w:rPr>
            </w:pP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  <w:sz w:val="20"/>
                <w:szCs w:val="20"/>
              </w:rPr>
            </w:pP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116E87" w:rsidRDefault="00116E8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Методические пособия для учителя:</w:t>
            </w:r>
          </w:p>
          <w:p w:rsidR="00FB5027" w:rsidRPr="00994A3A" w:rsidRDefault="00FB5027" w:rsidP="00583D7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             Нечаев М.П.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Разноуровневый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контроль качества знаний по математике: Практические материалы: 5-11 классы. / Нечаев М.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  – М.: «5 за знания», 2007г.</w:t>
            </w:r>
          </w:p>
          <w:p w:rsidR="00FB5027" w:rsidRPr="00994A3A" w:rsidRDefault="00FB5027" w:rsidP="00583D77">
            <w:p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Т.Т.Левитас</w:t>
            </w:r>
            <w:proofErr w:type="spellEnd"/>
            <w:proofErr w:type="gramStart"/>
            <w:r w:rsidRPr="00994A3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Математические диктанты. Геометрия 7-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994A3A">
                <w:rPr>
                  <w:color w:val="000000"/>
                  <w:sz w:val="20"/>
                  <w:szCs w:val="20"/>
                </w:rPr>
                <w:t>11, М</w:t>
              </w:r>
            </w:smartTag>
            <w:r w:rsidRPr="00994A3A">
              <w:rPr>
                <w:color w:val="000000"/>
                <w:sz w:val="20"/>
                <w:szCs w:val="20"/>
              </w:rPr>
              <w:t>., «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Илекса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>», 2006</w:t>
            </w:r>
          </w:p>
          <w:p w:rsidR="00FB5027" w:rsidRPr="00994A3A" w:rsidRDefault="00FB5027" w:rsidP="00583D77">
            <w:p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                     А.П. Ершова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Устная  геометрия 10-11. Зачетные  и устные 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>проверочная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работы геометрии для 10-11 классов., «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Илекса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>», М., 2006</w:t>
            </w:r>
          </w:p>
          <w:p w:rsidR="00FB5027" w:rsidRPr="00994A3A" w:rsidRDefault="00FB5027" w:rsidP="00583D77">
            <w:p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        П.И Алтынов Тесты. Геометрия 7-9, Москва, Дрофа, 2005</w:t>
            </w:r>
          </w:p>
          <w:p w:rsidR="00FB5027" w:rsidRPr="00994A3A" w:rsidRDefault="00FB5027" w:rsidP="00583D77">
            <w:p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         Н.В.Грицаева. «Поурочные планы по геометрии 8 класса» по учебнику А.В. Погорелова,  Волгоград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изд. Учитель, 2009</w:t>
            </w:r>
          </w:p>
          <w:p w:rsidR="00FB5027" w:rsidRPr="00994A3A" w:rsidRDefault="00FB5027" w:rsidP="00583D77">
            <w:pPr>
              <w:ind w:left="36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Т.Л.Афанасьев, </w:t>
            </w:r>
            <w:proofErr w:type="spellStart"/>
            <w:r w:rsidRPr="00994A3A">
              <w:rPr>
                <w:sz w:val="20"/>
                <w:szCs w:val="20"/>
              </w:rPr>
              <w:t>Л.А.Тапилина</w:t>
            </w:r>
            <w:proofErr w:type="spellEnd"/>
            <w:r w:rsidRPr="00994A3A">
              <w:rPr>
                <w:sz w:val="20"/>
                <w:szCs w:val="20"/>
              </w:rPr>
              <w:t>. Поурочные планы  по алгебре в 8 классе</w:t>
            </w:r>
            <w:proofErr w:type="gramStart"/>
            <w:r w:rsidRPr="00994A3A">
              <w:rPr>
                <w:sz w:val="20"/>
                <w:szCs w:val="20"/>
              </w:rPr>
              <w:t xml:space="preserve">., </w:t>
            </w:r>
            <w:proofErr w:type="gramEnd"/>
            <w:r w:rsidRPr="00994A3A">
              <w:rPr>
                <w:sz w:val="20"/>
                <w:szCs w:val="20"/>
              </w:rPr>
              <w:t>Волгоград, 2010</w:t>
            </w:r>
          </w:p>
          <w:p w:rsidR="00FB5027" w:rsidRPr="00994A3A" w:rsidRDefault="00FB5027" w:rsidP="00583D77">
            <w:pPr>
              <w:ind w:left="36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    </w:t>
            </w:r>
            <w:proofErr w:type="spellStart"/>
            <w:r w:rsidRPr="00994A3A">
              <w:rPr>
                <w:sz w:val="20"/>
                <w:szCs w:val="20"/>
              </w:rPr>
              <w:t>В.В.Выготская</w:t>
            </w:r>
            <w:proofErr w:type="spellEnd"/>
            <w:r w:rsidRPr="00994A3A">
              <w:rPr>
                <w:sz w:val="20"/>
                <w:szCs w:val="20"/>
              </w:rPr>
              <w:t xml:space="preserve">  Математика. Поурочные планы. 6 класс. / - М.:ВАКО,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94A3A">
                <w:rPr>
                  <w:sz w:val="20"/>
                  <w:szCs w:val="20"/>
                </w:rPr>
                <w:t>2009 г</w:t>
              </w:r>
            </w:smartTag>
            <w:r w:rsidRPr="00994A3A">
              <w:rPr>
                <w:sz w:val="20"/>
                <w:szCs w:val="20"/>
              </w:rPr>
              <w:t xml:space="preserve">.,    </w:t>
            </w:r>
          </w:p>
          <w:p w:rsidR="00FB5027" w:rsidRPr="00994A3A" w:rsidRDefault="00FB5027" w:rsidP="00583D77">
            <w:pPr>
              <w:ind w:left="36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П.П.Попова.  Математика. Поурочные планы. 5 класс. / - М.:ВАКО,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94A3A">
                <w:rPr>
                  <w:sz w:val="20"/>
                  <w:szCs w:val="20"/>
                </w:rPr>
                <w:t>2008 г</w:t>
              </w:r>
            </w:smartTag>
            <w:r w:rsidRPr="00994A3A">
              <w:rPr>
                <w:sz w:val="20"/>
                <w:szCs w:val="20"/>
              </w:rPr>
              <w:t xml:space="preserve">., </w:t>
            </w:r>
          </w:p>
          <w:p w:rsidR="00FB5027" w:rsidRPr="00994A3A" w:rsidRDefault="00FB5027" w:rsidP="00583D77">
            <w:pPr>
              <w:ind w:left="360"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ind w:left="36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Поурочные планы по геометрии7, </w:t>
            </w:r>
            <w:proofErr w:type="spellStart"/>
            <w:r w:rsidRPr="00994A3A">
              <w:rPr>
                <w:sz w:val="20"/>
                <w:szCs w:val="20"/>
              </w:rPr>
              <w:t>А.В.Погорелов</w:t>
            </w:r>
            <w:proofErr w:type="gramStart"/>
            <w:r w:rsidRPr="00994A3A">
              <w:rPr>
                <w:sz w:val="20"/>
                <w:szCs w:val="20"/>
              </w:rPr>
              <w:t>,М</w:t>
            </w:r>
            <w:proofErr w:type="gramEnd"/>
            <w:r w:rsidRPr="00994A3A">
              <w:rPr>
                <w:sz w:val="20"/>
                <w:szCs w:val="20"/>
              </w:rPr>
              <w:t>,Просвещение</w:t>
            </w:r>
            <w:proofErr w:type="spellEnd"/>
            <w:r w:rsidRPr="00994A3A">
              <w:rPr>
                <w:sz w:val="20"/>
                <w:szCs w:val="20"/>
              </w:rPr>
              <w:t xml:space="preserve"> ,2010 </w:t>
            </w:r>
          </w:p>
          <w:p w:rsidR="00FB5027" w:rsidRPr="00994A3A" w:rsidRDefault="00FB5027" w:rsidP="00583D77">
            <w:pPr>
              <w:ind w:left="360"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ind w:left="36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Поурочные планы по алгебре 7, Ю.Н, Макарычев, М., Просвещение, 2010 </w:t>
            </w:r>
          </w:p>
          <w:p w:rsidR="00FB5027" w:rsidRPr="00994A3A" w:rsidRDefault="00FB5027" w:rsidP="00583D77">
            <w:pPr>
              <w:ind w:left="360"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Поурочные планы по алгебре 8, Ю.Н, Макарычев, М., Просвещение, 2010                                                                         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М.К. Потапов, </w:t>
            </w:r>
            <w:proofErr w:type="spellStart"/>
            <w:r w:rsidRPr="00994A3A">
              <w:rPr>
                <w:sz w:val="20"/>
                <w:szCs w:val="20"/>
              </w:rPr>
              <w:t>А.В.Шевкин</w:t>
            </w:r>
            <w:proofErr w:type="spellEnd"/>
            <w:r w:rsidRPr="00994A3A">
              <w:rPr>
                <w:sz w:val="20"/>
                <w:szCs w:val="20"/>
              </w:rPr>
              <w:t xml:space="preserve">.  Книга для учителя. Алгебра и начала математического анализа  в 10 классе, М.: </w:t>
            </w:r>
            <w:r w:rsidRPr="00994A3A">
              <w:rPr>
                <w:sz w:val="20"/>
                <w:szCs w:val="20"/>
              </w:rPr>
              <w:lastRenderedPageBreak/>
              <w:t>Просвещение, 2008, (базовый и профильный и уровни).</w:t>
            </w:r>
          </w:p>
          <w:p w:rsidR="00FB5027" w:rsidRPr="00994A3A" w:rsidRDefault="00FB5027" w:rsidP="00583D7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FB5027" w:rsidRPr="00994A3A" w:rsidRDefault="00FB5027" w:rsidP="00583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М.К. Потапов, </w:t>
            </w:r>
            <w:proofErr w:type="spellStart"/>
            <w:r w:rsidRPr="00994A3A">
              <w:rPr>
                <w:sz w:val="20"/>
                <w:szCs w:val="20"/>
              </w:rPr>
              <w:t>А.В.Шевкин</w:t>
            </w:r>
            <w:proofErr w:type="spellEnd"/>
            <w:r w:rsidRPr="00994A3A">
              <w:rPr>
                <w:sz w:val="20"/>
                <w:szCs w:val="20"/>
              </w:rPr>
              <w:t>.  Книга для учителя. Алгебра и начала математического анализа  в 11 классе, М.: Просвещение, 2008, (базовый и профильный и уровни).</w:t>
            </w:r>
          </w:p>
          <w:p w:rsidR="00FB5027" w:rsidRPr="00994A3A" w:rsidRDefault="00FB5027" w:rsidP="00583D77">
            <w:pPr>
              <w:shd w:val="clear" w:color="auto" w:fill="FFFFFF"/>
              <w:ind w:left="126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    </w:t>
            </w:r>
          </w:p>
          <w:p w:rsidR="00FB5027" w:rsidRPr="00994A3A" w:rsidRDefault="00FB5027" w:rsidP="00583D77">
            <w:pPr>
              <w:shd w:val="clear" w:color="auto" w:fill="FFFFFF"/>
              <w:ind w:left="1260"/>
              <w:jc w:val="both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          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pacing w:before="100" w:beforeAutospacing="1" w:after="100" w:afterAutospacing="1" w:line="255" w:lineRule="atLeast"/>
              <w:ind w:left="75" w:right="75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Таблицы по математике для 5-6 классов</w:t>
            </w:r>
            <w:proofErr w:type="gramStart"/>
            <w:r w:rsidRPr="00994A3A">
              <w:rPr>
                <w:sz w:val="20"/>
                <w:szCs w:val="20"/>
              </w:rPr>
              <w:t xml:space="preserve"> :</w:t>
            </w:r>
            <w:proofErr w:type="gramEnd"/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Длина, площадь, объем.    5-7 классы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Задачи на   проценты.                                                          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spacing w:before="100" w:beforeAutospacing="1" w:after="100" w:afterAutospacing="1" w:line="255" w:lineRule="atLeast"/>
              <w:ind w:left="75" w:right="75"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CC15D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pacing w:before="100" w:beforeAutospacing="1" w:after="100" w:afterAutospacing="1" w:line="255" w:lineRule="atLeast"/>
              <w:ind w:left="75" w:right="75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Таблицы по геометрии</w:t>
            </w:r>
            <w:proofErr w:type="gramStart"/>
            <w:r w:rsidRPr="00994A3A">
              <w:rPr>
                <w:sz w:val="20"/>
                <w:szCs w:val="20"/>
              </w:rPr>
              <w:t xml:space="preserve"> :</w:t>
            </w:r>
            <w:proofErr w:type="gramEnd"/>
          </w:p>
          <w:p w:rsidR="00FB5027" w:rsidRPr="00994A3A" w:rsidRDefault="00FB5027" w:rsidP="00583D77">
            <w:pPr>
              <w:spacing w:before="100" w:beforeAutospacing="1" w:after="100" w:afterAutospacing="1" w:line="255" w:lineRule="atLeast"/>
              <w:ind w:left="75" w:right="75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Тела вращения и их объемы.                                                         11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Площади многоугольников.                                                           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pacing w:before="100" w:beforeAutospacing="1" w:after="100" w:afterAutospacing="1" w:line="255" w:lineRule="atLeast"/>
              <w:ind w:left="75" w:right="75"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Таблицы по алгебре для 7-9 классов:</w:t>
            </w:r>
            <w:r w:rsidRPr="00994A3A">
              <w:rPr>
                <w:color w:val="000000"/>
                <w:sz w:val="20"/>
                <w:szCs w:val="20"/>
              </w:rPr>
              <w:t xml:space="preserve"> 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Функция у=  ах   и его свойства. 7-8 классы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Прогрессии.    9 класс 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Квадратные неравенства     ах</w:t>
            </w:r>
            <w:proofErr w:type="gramStart"/>
            <w:r w:rsidRPr="00994A3A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>+вх+с &gt;0.                                       9 класс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Квадраты натуральных чисел.                                                   </w:t>
            </w:r>
            <w:r w:rsidRPr="00994A3A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994A3A">
              <w:rPr>
                <w:color w:val="000000"/>
                <w:sz w:val="20"/>
                <w:szCs w:val="20"/>
              </w:rPr>
              <w:t xml:space="preserve">    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pacing w:before="100" w:beforeAutospacing="1" w:after="100" w:afterAutospacing="1" w:line="255" w:lineRule="atLeast"/>
              <w:ind w:left="75" w:right="75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Таблицы по алгебре и началам анализа для 10-11 классов</w:t>
            </w:r>
            <w:proofErr w:type="gramStart"/>
            <w:r w:rsidRPr="00994A3A">
              <w:rPr>
                <w:sz w:val="20"/>
                <w:szCs w:val="20"/>
              </w:rPr>
              <w:t xml:space="preserve"> :</w:t>
            </w:r>
            <w:proofErr w:type="gramEnd"/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1.Функция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у=х</w:t>
            </w:r>
            <w:r w:rsidRPr="00994A3A">
              <w:rPr>
                <w:color w:val="000000"/>
                <w:sz w:val="20"/>
                <w:szCs w:val="20"/>
                <w:vertAlign w:val="superscript"/>
              </w:rPr>
              <w:t>п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>'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94A3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-четное и нечетное)                                        11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2. Графики    функций   и их производных.                                      10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3.Арксинус, арккосинус, Арктангенс.                                              10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4.Нахождение наибольшего и наименьшего значения  функции.      10 класс.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5.Графики функций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у=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</w:t>
            </w:r>
            <w:r w:rsidRPr="00994A3A">
              <w:rPr>
                <w:color w:val="000000"/>
                <w:sz w:val="20"/>
                <w:szCs w:val="20"/>
                <w:lang w:val="en-US"/>
              </w:rPr>
              <w:t>sin</w:t>
            </w:r>
            <w:r w:rsidRPr="00994A3A">
              <w:rPr>
                <w:color w:val="000000"/>
                <w:sz w:val="20"/>
                <w:szCs w:val="20"/>
              </w:rPr>
              <w:t xml:space="preserve"> </w:t>
            </w:r>
            <w:r w:rsidRPr="00994A3A">
              <w:rPr>
                <w:color w:val="000000"/>
                <w:sz w:val="20"/>
                <w:szCs w:val="20"/>
                <w:lang w:val="en-US"/>
              </w:rPr>
              <w:t>x</w:t>
            </w:r>
            <w:r w:rsidRPr="00994A3A">
              <w:rPr>
                <w:i/>
                <w:i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994A3A">
              <w:rPr>
                <w:i/>
                <w:iCs/>
                <w:color w:val="000000"/>
                <w:sz w:val="20"/>
                <w:szCs w:val="20"/>
              </w:rPr>
              <w:t>у=</w:t>
            </w:r>
            <w:proofErr w:type="spellEnd"/>
            <w:r w:rsidRPr="00994A3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A3A">
              <w:rPr>
                <w:i/>
                <w:iCs/>
                <w:color w:val="000000"/>
                <w:sz w:val="20"/>
                <w:szCs w:val="20"/>
                <w:lang w:val="en-US"/>
              </w:rPr>
              <w:t>cos</w:t>
            </w:r>
            <w:proofErr w:type="spellEnd"/>
            <w:r w:rsidRPr="00994A3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94A3A">
              <w:rPr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994A3A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</w:t>
            </w:r>
            <w:r w:rsidRPr="00994A3A">
              <w:rPr>
                <w:color w:val="000000"/>
                <w:sz w:val="20"/>
                <w:szCs w:val="20"/>
              </w:rPr>
              <w:t>10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6. Исследование функций.                                                              10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7.Графики   функций    у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 xml:space="preserve">=   </w:t>
            </w:r>
            <w:r w:rsidRPr="00994A3A">
              <w:rPr>
                <w:i/>
                <w:iCs/>
                <w:color w:val="000000"/>
                <w:sz w:val="20"/>
                <w:szCs w:val="20"/>
              </w:rPr>
              <w:t>£%У</w:t>
            </w:r>
            <w:proofErr w:type="gramEnd"/>
            <w:r w:rsidRPr="00994A3A">
              <w:rPr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994A3A">
              <w:rPr>
                <w:color w:val="000000"/>
                <w:sz w:val="20"/>
                <w:szCs w:val="20"/>
              </w:rPr>
              <w:t>У=    ^$ *                                    10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8 .Производная.                                                                               </w:t>
            </w:r>
            <w:r w:rsidRPr="00994A3A">
              <w:rPr>
                <w:color w:val="000000"/>
                <w:sz w:val="20"/>
                <w:szCs w:val="20"/>
              </w:rPr>
              <w:lastRenderedPageBreak/>
              <w:t>10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9.Экстремумы функций.                                                                 10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10. Уравнения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вид</w:t>
            </w:r>
            <w:proofErr w:type="gramStart"/>
            <w:r w:rsidRPr="00994A3A">
              <w:rPr>
                <w:color w:val="000000"/>
                <w:sz w:val="20"/>
                <w:szCs w:val="20"/>
              </w:rPr>
              <w:t>f</w:t>
            </w:r>
            <w:proofErr w:type="spellEnd"/>
            <w:proofErr w:type="gramEnd"/>
            <w:r w:rsidRPr="00994A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tg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x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994A3A">
              <w:rPr>
                <w:i/>
                <w:iCs/>
                <w:color w:val="000000"/>
                <w:sz w:val="20"/>
                <w:szCs w:val="20"/>
              </w:rPr>
              <w:t xml:space="preserve">     </w:t>
            </w:r>
            <w:r w:rsidRPr="00994A3A">
              <w:rPr>
                <w:color w:val="000000"/>
                <w:sz w:val="20"/>
                <w:szCs w:val="20"/>
              </w:rPr>
              <w:t xml:space="preserve">, неравенства вида     </w:t>
            </w:r>
            <w:proofErr w:type="spellStart"/>
            <w:r w:rsidRPr="00994A3A">
              <w:rPr>
                <w:i/>
                <w:iCs/>
                <w:color w:val="000000"/>
                <w:sz w:val="20"/>
                <w:szCs w:val="20"/>
                <w:lang w:val="en-US"/>
              </w:rPr>
              <w:t>tg</w:t>
            </w:r>
            <w:r w:rsidRPr="00994A3A">
              <w:rPr>
                <w:color w:val="000000"/>
                <w:sz w:val="20"/>
                <w:szCs w:val="20"/>
                <w:lang w:val="en-US"/>
              </w:rPr>
              <w:t>X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 xml:space="preserve"> &gt;</w:t>
            </w:r>
            <w:r w:rsidRPr="00994A3A">
              <w:rPr>
                <w:color w:val="000000"/>
                <w:sz w:val="20"/>
                <w:szCs w:val="20"/>
                <w:lang w:val="en-US"/>
              </w:rPr>
              <w:t>a</w:t>
            </w:r>
            <w:r w:rsidRPr="00994A3A">
              <w:rPr>
                <w:i/>
                <w:iCs/>
                <w:color w:val="000000"/>
                <w:sz w:val="20"/>
                <w:szCs w:val="20"/>
              </w:rPr>
              <w:t xml:space="preserve">                 </w:t>
            </w:r>
            <w:r w:rsidRPr="00994A3A">
              <w:rPr>
                <w:color w:val="000000"/>
                <w:sz w:val="20"/>
                <w:szCs w:val="20"/>
              </w:rPr>
              <w:t>10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11.Правила дифференцирования.                                                      10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12.Четные и нечетные функции.                                                        10 класс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13.Прогрессии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Диференцирование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>. Правила дифференцирования.  Геометрический смысл</w:t>
            </w:r>
            <w:r w:rsidRPr="00994A3A">
              <w:rPr>
                <w:sz w:val="20"/>
                <w:szCs w:val="20"/>
              </w:rPr>
              <w:t xml:space="preserve">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роизводной</w:t>
            </w:r>
            <w:proofErr w:type="spellEnd"/>
            <w:r w:rsidRPr="00994A3A">
              <w:rPr>
                <w:color w:val="000000"/>
                <w:sz w:val="20"/>
                <w:szCs w:val="20"/>
              </w:rPr>
              <w:t>.</w:t>
            </w:r>
          </w:p>
          <w:p w:rsidR="00FB5027" w:rsidRPr="00994A3A" w:rsidRDefault="00FB5027" w:rsidP="00583D77">
            <w:pPr>
              <w:spacing w:before="100" w:beforeAutospacing="1" w:after="100" w:afterAutospacing="1" w:line="255" w:lineRule="atLeast"/>
              <w:ind w:left="75" w:right="75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pacing w:before="100" w:beforeAutospacing="1" w:after="100" w:afterAutospacing="1" w:line="255" w:lineRule="atLeast"/>
              <w:ind w:left="75" w:right="75"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lastRenderedPageBreak/>
              <w:t>1</w:t>
            </w:r>
          </w:p>
          <w:p w:rsidR="00FB5027" w:rsidRPr="00116E87" w:rsidRDefault="00FB5027" w:rsidP="00583D77">
            <w:pPr>
              <w:spacing w:before="100" w:beforeAutospacing="1" w:after="100" w:afterAutospacing="1" w:line="255" w:lineRule="atLeast"/>
              <w:ind w:left="75" w:right="75"/>
              <w:jc w:val="center"/>
              <w:rPr>
                <w:sz w:val="20"/>
                <w:szCs w:val="20"/>
              </w:rPr>
            </w:pPr>
          </w:p>
          <w:p w:rsidR="00FB5027" w:rsidRPr="00116E87" w:rsidRDefault="00FB5027" w:rsidP="00583D77">
            <w:pPr>
              <w:spacing w:before="100" w:beforeAutospacing="1" w:after="100" w:afterAutospacing="1" w:line="255" w:lineRule="atLeast"/>
              <w:ind w:left="75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Портреты выдающихся деятелей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Ноутбук   «</w:t>
            </w:r>
            <w:r w:rsidRPr="00994A3A">
              <w:rPr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  <w:lang w:val="en-US"/>
              </w:rPr>
            </w:pPr>
            <w:proofErr w:type="spellStart"/>
            <w:r w:rsidRPr="00994A3A">
              <w:rPr>
                <w:sz w:val="20"/>
                <w:szCs w:val="20"/>
              </w:rPr>
              <w:t>Мультимедийный</w:t>
            </w:r>
            <w:proofErr w:type="spellEnd"/>
            <w:r w:rsidRPr="00994A3A">
              <w:rPr>
                <w:sz w:val="20"/>
                <w:szCs w:val="20"/>
              </w:rPr>
              <w:t xml:space="preserve">  проектор  «</w:t>
            </w:r>
            <w:proofErr w:type="spellStart"/>
            <w:r w:rsidRPr="00994A3A">
              <w:rPr>
                <w:sz w:val="20"/>
                <w:szCs w:val="20"/>
              </w:rPr>
              <w:t>Ве</w:t>
            </w:r>
            <w:proofErr w:type="gramStart"/>
            <w:r w:rsidRPr="00994A3A">
              <w:rPr>
                <w:sz w:val="20"/>
                <w:szCs w:val="20"/>
                <w:lang w:val="en-US"/>
              </w:rPr>
              <w:t>ng</w:t>
            </w:r>
            <w:proofErr w:type="spellEnd"/>
            <w:proofErr w:type="gramEnd"/>
            <w:r w:rsidRPr="00994A3A">
              <w:rPr>
                <w:sz w:val="20"/>
                <w:szCs w:val="20"/>
              </w:rPr>
              <w:t>»</w:t>
            </w:r>
          </w:p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МР611С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rFonts w:eastAsia="Arial Unicode MS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Аудиторная доска с магнитной поверхностью и набором приспособлений для крепления таблиц</w:t>
            </w:r>
            <w:r w:rsidRPr="00994A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hd w:val="clear" w:color="auto" w:fill="FFFFFF"/>
              <w:ind w:left="74" w:right="74"/>
              <w:jc w:val="center"/>
              <w:rPr>
                <w:color w:val="000000"/>
                <w:sz w:val="20"/>
                <w:szCs w:val="20"/>
              </w:rPr>
            </w:pPr>
            <w:r w:rsidRPr="00116E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rFonts w:eastAsia="Arial Unicode MS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Доска магнитная с координатной сеткой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hd w:val="clear" w:color="auto" w:fill="FFFFFF"/>
              <w:ind w:left="74" w:right="7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rFonts w:eastAsia="Arial Unicode MS"/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Комплект инструментов классных: линейка, транспортир, угольник (30</w:t>
            </w:r>
            <w:r w:rsidRPr="00994A3A">
              <w:rPr>
                <w:sz w:val="20"/>
                <w:szCs w:val="20"/>
                <w:vertAlign w:val="superscript"/>
              </w:rPr>
              <w:t>0</w:t>
            </w:r>
            <w:r w:rsidRPr="00994A3A">
              <w:rPr>
                <w:sz w:val="20"/>
                <w:szCs w:val="20"/>
              </w:rPr>
              <w:t>, 60</w:t>
            </w:r>
            <w:r w:rsidRPr="00994A3A">
              <w:rPr>
                <w:sz w:val="20"/>
                <w:szCs w:val="20"/>
                <w:vertAlign w:val="superscript"/>
              </w:rPr>
              <w:t>0</w:t>
            </w:r>
            <w:r w:rsidRPr="00994A3A">
              <w:rPr>
                <w:sz w:val="20"/>
                <w:szCs w:val="20"/>
              </w:rPr>
              <w:t>), угольник (45</w:t>
            </w:r>
            <w:r w:rsidRPr="00994A3A">
              <w:rPr>
                <w:sz w:val="20"/>
                <w:szCs w:val="20"/>
                <w:vertAlign w:val="superscript"/>
              </w:rPr>
              <w:t>0</w:t>
            </w:r>
            <w:r w:rsidRPr="00994A3A">
              <w:rPr>
                <w:sz w:val="20"/>
                <w:szCs w:val="20"/>
              </w:rPr>
              <w:t>, 45</w:t>
            </w:r>
            <w:r w:rsidRPr="00994A3A">
              <w:rPr>
                <w:sz w:val="20"/>
                <w:szCs w:val="20"/>
                <w:vertAlign w:val="superscript"/>
              </w:rPr>
              <w:t>0</w:t>
            </w:r>
            <w:r w:rsidRPr="00994A3A">
              <w:rPr>
                <w:sz w:val="20"/>
                <w:szCs w:val="20"/>
              </w:rPr>
              <w:t>), циркуль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hd w:val="clear" w:color="auto" w:fill="FFFFFF"/>
              <w:ind w:left="74" w:right="74"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Комплект стереометрических тел (демонстрационный):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  <w:u w:val="single"/>
              </w:rPr>
              <w:t>Пирамида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а) четырехугольные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994A3A">
              <w:rPr>
                <w:color w:val="000000"/>
                <w:sz w:val="20"/>
                <w:szCs w:val="20"/>
              </w:rPr>
              <w:t>трехугольные</w:t>
            </w:r>
            <w:proofErr w:type="spellEnd"/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в) стеклянная с сечениями 2)Призма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а) восьмиугольная большая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б) треугольная большая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в) треугольная маленькая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г) четырехугольная маленькая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  <w:u w:val="single"/>
              </w:rPr>
              <w:t>Цилиндр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  <w:u w:val="single"/>
              </w:rPr>
              <w:t>Конус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  <w:u w:val="single"/>
              </w:rPr>
              <w:t>Наклонная призма с сечением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Н</w:t>
            </w:r>
            <w:r w:rsidRPr="00994A3A">
              <w:rPr>
                <w:color w:val="000000"/>
                <w:sz w:val="20"/>
                <w:szCs w:val="20"/>
                <w:u w:val="single"/>
              </w:rPr>
              <w:t>абор пространственных тел.</w:t>
            </w:r>
          </w:p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hd w:val="clear" w:color="auto" w:fill="FFFFFF"/>
              <w:ind w:left="74" w:right="74"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116E87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16E8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 xml:space="preserve">Комплект </w:t>
            </w:r>
            <w:proofErr w:type="spellStart"/>
            <w:r w:rsidRPr="00994A3A">
              <w:rPr>
                <w:sz w:val="20"/>
                <w:szCs w:val="20"/>
              </w:rPr>
              <w:t>стереометрическмх</w:t>
            </w:r>
            <w:proofErr w:type="spellEnd"/>
            <w:r w:rsidRPr="00994A3A">
              <w:rPr>
                <w:sz w:val="20"/>
                <w:szCs w:val="20"/>
              </w:rPr>
              <w:t xml:space="preserve"> слайдов: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СЛАЙДЫ ПО СТЕРЕОМЕТРИИ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1)Призма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2)пирамида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3)Двугранный угол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4)Усеченная пирамида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lastRenderedPageBreak/>
              <w:t>5)Зависимость между сторонами и углами треугольника (8-9</w:t>
            </w:r>
            <w:r w:rsidRPr="00994A3A">
              <w:rPr>
                <w:sz w:val="20"/>
                <w:szCs w:val="20"/>
              </w:rPr>
              <w:t xml:space="preserve"> </w:t>
            </w:r>
            <w:r w:rsidRPr="00994A3A">
              <w:rPr>
                <w:color w:val="000000"/>
                <w:sz w:val="20"/>
                <w:szCs w:val="20"/>
              </w:rPr>
              <w:t>классы)</w:t>
            </w:r>
          </w:p>
          <w:p w:rsidR="00FB5027" w:rsidRPr="00994A3A" w:rsidRDefault="00FB5027" w:rsidP="00583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6)Самостоятельные работы по данным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hd w:val="clear" w:color="auto" w:fill="FFFFFF"/>
              <w:ind w:left="74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spacing w:before="100" w:beforeAutospacing="1" w:after="100" w:afterAutospacing="1" w:line="255" w:lineRule="atLeast"/>
              <w:ind w:left="75" w:right="75"/>
              <w:rPr>
                <w:rFonts w:eastAsia="Arial Unicode MS"/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Набор планиметрических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hd w:val="clear" w:color="auto" w:fill="FFFFFF"/>
              <w:spacing w:before="100" w:beforeAutospacing="1" w:after="100" w:afterAutospacing="1" w:line="255" w:lineRule="atLeast"/>
              <w:ind w:left="75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rFonts w:eastAsia="Arial Unicode MS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Компьютерный стол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hd w:val="clear" w:color="auto" w:fill="FFFFFF"/>
              <w:ind w:left="74" w:right="7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rFonts w:eastAsia="Arial Unicode MS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Шкаф секционный для хранения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hd w:val="clear" w:color="auto" w:fill="FFFFFF"/>
              <w:ind w:left="74" w:right="74"/>
              <w:jc w:val="center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rFonts w:eastAsia="Arial Unicode MS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hd w:val="clear" w:color="auto" w:fill="FFFFFF"/>
              <w:ind w:left="74" w:right="74"/>
              <w:jc w:val="center"/>
              <w:rPr>
                <w:color w:val="000000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rFonts w:eastAsia="Arial Unicode MS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Стенд экспозиционный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hd w:val="clear" w:color="auto" w:fill="FFFFFF"/>
              <w:ind w:left="74" w:right="7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rFonts w:eastAsia="Arial Unicode MS"/>
                <w:sz w:val="20"/>
                <w:szCs w:val="20"/>
              </w:rPr>
            </w:pPr>
            <w:r w:rsidRPr="00994A3A">
              <w:rPr>
                <w:sz w:val="20"/>
                <w:szCs w:val="20"/>
              </w:rPr>
              <w:t>Ящики для хранения таблиц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hd w:val="clear" w:color="auto" w:fill="FFFFFF"/>
              <w:ind w:left="74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B5027" w:rsidRPr="00CC15DB" w:rsidTr="00583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27" w:rsidRPr="00994A3A" w:rsidRDefault="00FB5027" w:rsidP="00583D77">
            <w:pPr>
              <w:shd w:val="clear" w:color="auto" w:fill="FFFFFF"/>
              <w:ind w:left="74" w:right="74"/>
              <w:rPr>
                <w:rFonts w:eastAsia="Arial Unicode MS"/>
                <w:sz w:val="20"/>
                <w:szCs w:val="20"/>
              </w:rPr>
            </w:pPr>
            <w:r w:rsidRPr="00994A3A">
              <w:rPr>
                <w:color w:val="000000"/>
                <w:sz w:val="20"/>
                <w:szCs w:val="20"/>
              </w:rPr>
              <w:t>Штатив для таблиц</w:t>
            </w:r>
            <w:r w:rsidRPr="00994A3A">
              <w:rPr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hd w:val="clear" w:color="auto" w:fill="FFFFFF"/>
              <w:ind w:left="74" w:right="7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7" w:rsidRPr="00994A3A" w:rsidRDefault="00FB5027" w:rsidP="00583D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27" w:rsidRPr="00CC15DB" w:rsidRDefault="00FB5027" w:rsidP="00583D77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583D77" w:rsidRPr="00CC15DB" w:rsidRDefault="00583D77" w:rsidP="00583D77">
      <w:pPr>
        <w:contextualSpacing/>
        <w:rPr>
          <w:b/>
          <w:sz w:val="20"/>
          <w:szCs w:val="20"/>
        </w:rPr>
      </w:pPr>
    </w:p>
    <w:p w:rsidR="00583D77" w:rsidRPr="00CC15DB" w:rsidRDefault="00583D77" w:rsidP="00583D77">
      <w:pPr>
        <w:contextualSpacing/>
        <w:rPr>
          <w:b/>
          <w:sz w:val="20"/>
          <w:szCs w:val="20"/>
        </w:rPr>
      </w:pPr>
    </w:p>
    <w:p w:rsidR="00583D77" w:rsidRDefault="00583D77" w:rsidP="00583D77">
      <w:pPr>
        <w:contextualSpacing/>
        <w:rPr>
          <w:b/>
          <w:sz w:val="20"/>
          <w:szCs w:val="20"/>
        </w:rPr>
      </w:pPr>
    </w:p>
    <w:p w:rsidR="00583D77" w:rsidRPr="00CC15DB" w:rsidRDefault="00583D77" w:rsidP="00583D77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Pr="00CC15DB">
        <w:rPr>
          <w:b/>
          <w:sz w:val="20"/>
          <w:szCs w:val="20"/>
        </w:rPr>
        <w:t>Директор школы:</w:t>
      </w:r>
      <w:r w:rsidRPr="00CC15DB">
        <w:rPr>
          <w:b/>
          <w:sz w:val="20"/>
          <w:szCs w:val="20"/>
        </w:rPr>
        <w:tab/>
      </w:r>
      <w:r w:rsidRPr="00CC15DB">
        <w:rPr>
          <w:b/>
          <w:sz w:val="20"/>
          <w:szCs w:val="20"/>
        </w:rPr>
        <w:tab/>
      </w:r>
      <w:r w:rsidRPr="00CC15DB">
        <w:rPr>
          <w:b/>
          <w:sz w:val="20"/>
          <w:szCs w:val="20"/>
        </w:rPr>
        <w:tab/>
      </w:r>
      <w:r w:rsidRPr="00CC15DB">
        <w:rPr>
          <w:b/>
          <w:sz w:val="20"/>
          <w:szCs w:val="20"/>
        </w:rPr>
        <w:tab/>
      </w:r>
      <w:r w:rsidRPr="00CC15DB">
        <w:rPr>
          <w:b/>
          <w:sz w:val="20"/>
          <w:szCs w:val="20"/>
        </w:rPr>
        <w:tab/>
      </w:r>
      <w:r w:rsidRPr="00CC15DB">
        <w:rPr>
          <w:b/>
          <w:sz w:val="20"/>
          <w:szCs w:val="20"/>
        </w:rPr>
        <w:tab/>
      </w:r>
      <w:r w:rsidRPr="00CC15DB">
        <w:rPr>
          <w:b/>
          <w:sz w:val="20"/>
          <w:szCs w:val="20"/>
        </w:rPr>
        <w:tab/>
      </w:r>
      <w:r>
        <w:rPr>
          <w:b/>
          <w:sz w:val="20"/>
          <w:szCs w:val="20"/>
        </w:rPr>
        <w:t>С.Н. Злобина</w:t>
      </w:r>
    </w:p>
    <w:p w:rsidR="00583D77" w:rsidRPr="00CC15DB" w:rsidRDefault="00583D77" w:rsidP="00583D77">
      <w:pPr>
        <w:contextualSpacing/>
        <w:rPr>
          <w:b/>
          <w:sz w:val="20"/>
          <w:szCs w:val="20"/>
        </w:rPr>
      </w:pPr>
    </w:p>
    <w:p w:rsidR="002E368D" w:rsidRDefault="002E368D"/>
    <w:sectPr w:rsidR="002E368D" w:rsidSect="001013A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06" w:rsidRDefault="00014B06" w:rsidP="00583D77">
      <w:r>
        <w:separator/>
      </w:r>
    </w:p>
  </w:endnote>
  <w:endnote w:type="continuationSeparator" w:id="0">
    <w:p w:rsidR="00014B06" w:rsidRDefault="00014B06" w:rsidP="00583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06" w:rsidRDefault="00014B06" w:rsidP="00583D77">
      <w:r>
        <w:separator/>
      </w:r>
    </w:p>
  </w:footnote>
  <w:footnote w:type="continuationSeparator" w:id="0">
    <w:p w:rsidR="00014B06" w:rsidRDefault="00014B06" w:rsidP="00583D77">
      <w:r>
        <w:continuationSeparator/>
      </w:r>
    </w:p>
  </w:footnote>
  <w:footnote w:id="1">
    <w:p w:rsidR="00F31F08" w:rsidRDefault="00F31F08" w:rsidP="00583D77">
      <w:pPr>
        <w:pStyle w:val="a5"/>
      </w:pPr>
      <w:r>
        <w:rPr>
          <w:rStyle w:val="a7"/>
        </w:rPr>
        <w:sym w:font="Symbol" w:char="F02A"/>
      </w:r>
      <w:r>
        <w:t xml:space="preserve"> Возможно получение оборудования во временное пользование из фондов школы</w:t>
      </w:r>
    </w:p>
  </w:footnote>
  <w:footnote w:id="2">
    <w:p w:rsidR="00F31F08" w:rsidRDefault="00F31F08" w:rsidP="00583D77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AE4833"/>
    <w:multiLevelType w:val="singleLevel"/>
    <w:tmpl w:val="13F86A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2174AA6"/>
    <w:multiLevelType w:val="hybridMultilevel"/>
    <w:tmpl w:val="073A7996"/>
    <w:lvl w:ilvl="0" w:tplc="5300BDAA">
      <w:start w:val="2008"/>
      <w:numFmt w:val="bullet"/>
      <w:lvlText w:val=""/>
      <w:lvlJc w:val="left"/>
      <w:pPr>
        <w:tabs>
          <w:tab w:val="num" w:pos="882"/>
        </w:tabs>
        <w:ind w:left="882" w:hanging="450"/>
      </w:pPr>
      <w:rPr>
        <w:rFonts w:ascii="Symbol" w:eastAsia="Times New Roman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32EA8"/>
    <w:multiLevelType w:val="hybridMultilevel"/>
    <w:tmpl w:val="ECF659E0"/>
    <w:lvl w:ilvl="0" w:tplc="396E79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3680C"/>
    <w:multiLevelType w:val="hybridMultilevel"/>
    <w:tmpl w:val="7F2E8D8C"/>
    <w:lvl w:ilvl="0" w:tplc="88CA4940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C2A59"/>
    <w:multiLevelType w:val="hybridMultilevel"/>
    <w:tmpl w:val="B34E5B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149AB"/>
    <w:multiLevelType w:val="multilevel"/>
    <w:tmpl w:val="E8C8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73BF1"/>
    <w:multiLevelType w:val="hybridMultilevel"/>
    <w:tmpl w:val="ACAE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43EF"/>
    <w:multiLevelType w:val="hybridMultilevel"/>
    <w:tmpl w:val="950A10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0">
    <w:nsid w:val="2CF867B8"/>
    <w:multiLevelType w:val="hybridMultilevel"/>
    <w:tmpl w:val="DE249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9E01DD"/>
    <w:multiLevelType w:val="singleLevel"/>
    <w:tmpl w:val="F0D82098"/>
    <w:lvl w:ilvl="0">
      <w:start w:val="2"/>
      <w:numFmt w:val="decimal"/>
      <w:lvlText w:val="%1."/>
      <w:legacy w:legacy="1" w:legacySpace="0" w:legacyIndent="235"/>
      <w:lvlJc w:val="left"/>
      <w:rPr>
        <w:rFonts w:ascii="Courier New" w:hAnsi="Courier New" w:cs="Courier New" w:hint="default"/>
      </w:rPr>
    </w:lvl>
  </w:abstractNum>
  <w:abstractNum w:abstractNumId="12">
    <w:nsid w:val="380A20B0"/>
    <w:multiLevelType w:val="hybridMultilevel"/>
    <w:tmpl w:val="79D8C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51DD9"/>
    <w:multiLevelType w:val="hybridMultilevel"/>
    <w:tmpl w:val="EC760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72026"/>
    <w:multiLevelType w:val="hybridMultilevel"/>
    <w:tmpl w:val="F46E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D7AD1"/>
    <w:multiLevelType w:val="singleLevel"/>
    <w:tmpl w:val="F0D82098"/>
    <w:lvl w:ilvl="0">
      <w:start w:val="2"/>
      <w:numFmt w:val="decimal"/>
      <w:lvlText w:val="%1."/>
      <w:legacy w:legacy="1" w:legacySpace="0" w:legacyIndent="235"/>
      <w:lvlJc w:val="left"/>
      <w:rPr>
        <w:rFonts w:ascii="Courier New" w:hAnsi="Courier New" w:cs="Courier New" w:hint="default"/>
      </w:rPr>
    </w:lvl>
  </w:abstractNum>
  <w:abstractNum w:abstractNumId="16">
    <w:nsid w:val="584F0F31"/>
    <w:multiLevelType w:val="hybridMultilevel"/>
    <w:tmpl w:val="0EA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32DF"/>
    <w:multiLevelType w:val="singleLevel"/>
    <w:tmpl w:val="F0D82098"/>
    <w:lvl w:ilvl="0">
      <w:start w:val="2"/>
      <w:numFmt w:val="decimal"/>
      <w:lvlText w:val="%1."/>
      <w:legacy w:legacy="1" w:legacySpace="0" w:legacyIndent="235"/>
      <w:lvlJc w:val="left"/>
      <w:rPr>
        <w:rFonts w:ascii="Courier New" w:hAnsi="Courier New" w:cs="Courier New" w:hint="default"/>
      </w:rPr>
    </w:lvl>
  </w:abstractNum>
  <w:abstractNum w:abstractNumId="18">
    <w:nsid w:val="63126963"/>
    <w:multiLevelType w:val="multilevel"/>
    <w:tmpl w:val="ADEC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6F0749"/>
    <w:multiLevelType w:val="hybridMultilevel"/>
    <w:tmpl w:val="7B387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24A8F2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12173B"/>
    <w:multiLevelType w:val="hybridMultilevel"/>
    <w:tmpl w:val="ECD67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52671"/>
    <w:multiLevelType w:val="hybridMultilevel"/>
    <w:tmpl w:val="97D4164A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3828DC"/>
    <w:multiLevelType w:val="multilevel"/>
    <w:tmpl w:val="8B3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6"/>
  </w:num>
  <w:num w:numId="5">
    <w:abstractNumId w:val="21"/>
  </w:num>
  <w:num w:numId="6">
    <w:abstractNumId w:val="1"/>
  </w:num>
  <w:num w:numId="7">
    <w:abstractNumId w:val="18"/>
  </w:num>
  <w:num w:numId="8">
    <w:abstractNumId w:val="2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3"/>
  </w:num>
  <w:num w:numId="15">
    <w:abstractNumId w:val="11"/>
  </w:num>
  <w:num w:numId="16">
    <w:abstractNumId w:val="17"/>
  </w:num>
  <w:num w:numId="17">
    <w:abstractNumId w:val="10"/>
  </w:num>
  <w:num w:numId="18">
    <w:abstractNumId w:val="2"/>
  </w:num>
  <w:num w:numId="19">
    <w:abstractNumId w:val="19"/>
  </w:num>
  <w:num w:numId="20">
    <w:abstractNumId w:val="16"/>
  </w:num>
  <w:num w:numId="21">
    <w:abstractNumId w:val="8"/>
  </w:num>
  <w:num w:numId="22">
    <w:abstractNumId w:val="13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8FB"/>
    <w:rsid w:val="00004199"/>
    <w:rsid w:val="000105F7"/>
    <w:rsid w:val="00014B06"/>
    <w:rsid w:val="00045BF8"/>
    <w:rsid w:val="00045BF9"/>
    <w:rsid w:val="001013A9"/>
    <w:rsid w:val="00116E87"/>
    <w:rsid w:val="0019212E"/>
    <w:rsid w:val="0019298D"/>
    <w:rsid w:val="001A66D9"/>
    <w:rsid w:val="002218F1"/>
    <w:rsid w:val="00224F36"/>
    <w:rsid w:val="0025761F"/>
    <w:rsid w:val="002E368D"/>
    <w:rsid w:val="003323F6"/>
    <w:rsid w:val="003E6334"/>
    <w:rsid w:val="00407E3B"/>
    <w:rsid w:val="004168F5"/>
    <w:rsid w:val="0042134F"/>
    <w:rsid w:val="00426636"/>
    <w:rsid w:val="0056012E"/>
    <w:rsid w:val="00583D77"/>
    <w:rsid w:val="006D59ED"/>
    <w:rsid w:val="00701712"/>
    <w:rsid w:val="00762910"/>
    <w:rsid w:val="00765CA4"/>
    <w:rsid w:val="007C06E9"/>
    <w:rsid w:val="00825ECB"/>
    <w:rsid w:val="00896FED"/>
    <w:rsid w:val="008B4530"/>
    <w:rsid w:val="008E28FB"/>
    <w:rsid w:val="00956C09"/>
    <w:rsid w:val="00994A3A"/>
    <w:rsid w:val="00A16E00"/>
    <w:rsid w:val="00A24D6A"/>
    <w:rsid w:val="00B52090"/>
    <w:rsid w:val="00BA7722"/>
    <w:rsid w:val="00C00CAF"/>
    <w:rsid w:val="00C6016C"/>
    <w:rsid w:val="00C66642"/>
    <w:rsid w:val="00DF05B1"/>
    <w:rsid w:val="00DF56CB"/>
    <w:rsid w:val="00E24191"/>
    <w:rsid w:val="00E90DF1"/>
    <w:rsid w:val="00ED42D1"/>
    <w:rsid w:val="00F12A67"/>
    <w:rsid w:val="00F31F08"/>
    <w:rsid w:val="00F56198"/>
    <w:rsid w:val="00FA2163"/>
    <w:rsid w:val="00FB5027"/>
    <w:rsid w:val="00FB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3D7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83D7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3D7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D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3D77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83D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83D77"/>
    <w:pPr>
      <w:ind w:left="708"/>
    </w:pPr>
  </w:style>
  <w:style w:type="paragraph" w:styleId="a4">
    <w:name w:val="Normal (Web)"/>
    <w:basedOn w:val="a"/>
    <w:rsid w:val="00583D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">
    <w:name w:val="Основной текст 31"/>
    <w:basedOn w:val="a"/>
    <w:rsid w:val="00583D77"/>
    <w:pPr>
      <w:spacing w:after="120"/>
    </w:pPr>
    <w:rPr>
      <w:rFonts w:cs="Calibri"/>
      <w:sz w:val="16"/>
      <w:szCs w:val="16"/>
    </w:rPr>
  </w:style>
  <w:style w:type="paragraph" w:styleId="a5">
    <w:name w:val="footnote text"/>
    <w:basedOn w:val="a"/>
    <w:link w:val="a6"/>
    <w:semiHidden/>
    <w:rsid w:val="00583D77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83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83D77"/>
    <w:rPr>
      <w:vertAlign w:val="superscript"/>
    </w:rPr>
  </w:style>
  <w:style w:type="paragraph" w:styleId="21">
    <w:name w:val="Body Text 2"/>
    <w:basedOn w:val="a"/>
    <w:link w:val="22"/>
    <w:rsid w:val="00583D77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58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583D77"/>
    <w:rPr>
      <w:color w:val="663300"/>
      <w:u w:val="single"/>
    </w:rPr>
  </w:style>
  <w:style w:type="paragraph" w:customStyle="1" w:styleId="11">
    <w:name w:val="Знак1"/>
    <w:basedOn w:val="a"/>
    <w:rsid w:val="00583D7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basedOn w:val="a0"/>
    <w:rsid w:val="00583D77"/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83D77"/>
    <w:pPr>
      <w:suppressAutoHyphens w:val="0"/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32">
    <w:name w:val="Body Text Indent 3"/>
    <w:basedOn w:val="a"/>
    <w:link w:val="33"/>
    <w:uiPriority w:val="99"/>
    <w:semiHidden/>
    <w:unhideWhenUsed/>
    <w:rsid w:val="00583D7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83D7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No Spacing"/>
    <w:uiPriority w:val="1"/>
    <w:qFormat/>
    <w:rsid w:val="003E63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3D7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83D7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3D7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D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3D77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83D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83D77"/>
    <w:pPr>
      <w:ind w:left="708"/>
    </w:pPr>
  </w:style>
  <w:style w:type="paragraph" w:styleId="a4">
    <w:name w:val="Normal (Web)"/>
    <w:basedOn w:val="a"/>
    <w:rsid w:val="00583D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">
    <w:name w:val="Основной текст 31"/>
    <w:basedOn w:val="a"/>
    <w:rsid w:val="00583D77"/>
    <w:pPr>
      <w:spacing w:after="120"/>
    </w:pPr>
    <w:rPr>
      <w:rFonts w:cs="Calibri"/>
      <w:sz w:val="16"/>
      <w:szCs w:val="16"/>
    </w:rPr>
  </w:style>
  <w:style w:type="paragraph" w:styleId="a5">
    <w:name w:val="footnote text"/>
    <w:basedOn w:val="a"/>
    <w:link w:val="a6"/>
    <w:semiHidden/>
    <w:rsid w:val="00583D77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83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83D77"/>
    <w:rPr>
      <w:vertAlign w:val="superscript"/>
    </w:rPr>
  </w:style>
  <w:style w:type="paragraph" w:styleId="21">
    <w:name w:val="Body Text 2"/>
    <w:basedOn w:val="a"/>
    <w:link w:val="22"/>
    <w:rsid w:val="00583D77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58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583D77"/>
    <w:rPr>
      <w:color w:val="663300"/>
      <w:u w:val="single"/>
    </w:rPr>
  </w:style>
  <w:style w:type="paragraph" w:customStyle="1" w:styleId="11">
    <w:name w:val="Знак1"/>
    <w:basedOn w:val="a"/>
    <w:rsid w:val="00583D7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basedOn w:val="a0"/>
    <w:rsid w:val="00583D77"/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83D77"/>
    <w:pPr>
      <w:suppressAutoHyphens w:val="0"/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32">
    <w:name w:val="Body Text Indent 3"/>
    <w:basedOn w:val="a"/>
    <w:link w:val="33"/>
    <w:uiPriority w:val="99"/>
    <w:semiHidden/>
    <w:unhideWhenUsed/>
    <w:rsid w:val="00583D7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83D7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No Spacing"/>
    <w:uiPriority w:val="1"/>
    <w:qFormat/>
    <w:rsid w:val="003E63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B%D1%83%D0%B6%D0%B5%D0%B1%D0%BD%D0%B0%D1%8F:BookSources/5903101038" TargetMode="External"/><Relationship Id="rId13" Type="http://schemas.openxmlformats.org/officeDocument/2006/relationships/hyperlink" Target="http://ru.wikipedia.org/wiki/%D0%A1%D0%BB%D1%83%D0%B6%D0%B5%D0%B1%D0%BD%D0%B0%D1%8F:BookSources/5903101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B%D1%83%D0%B6%D0%B5%D0%B1%D0%BD%D0%B0%D1%8F:BookSources/5903101011" TargetMode="External"/><Relationship Id="rId12" Type="http://schemas.openxmlformats.org/officeDocument/2006/relationships/hyperlink" Target="http://ru.wikipedia.org/wiki/%D0%A1%D0%BB%D1%83%D0%B6%D0%B5%D0%B1%D0%BD%D0%B0%D1%8F:BookSources/590310106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1%D0%BB%D1%83%D0%B6%D0%B5%D0%B1%D0%BD%D0%B0%D1%8F:BookSources/59031010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1%D0%BB%D1%83%D0%B6%D0%B5%D0%B1%D0%BD%D0%B0%D1%8F:BookSources/5903101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B%D1%83%D0%B6%D0%B5%D0%B1%D0%BD%D0%B0%D1%8F:BookSources/59031010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14353</Words>
  <Characters>81815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2017-01-30T11:00:00Z</dcterms:created>
  <dcterms:modified xsi:type="dcterms:W3CDTF">2017-01-30T11:00:00Z</dcterms:modified>
</cp:coreProperties>
</file>